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CF7AA" w14:textId="77777777" w:rsidR="00FC6521" w:rsidRDefault="00FC6521" w:rsidP="00A30687">
      <w:pPr>
        <w:pStyle w:val="Heading1"/>
        <w:tabs>
          <w:tab w:val="clear" w:pos="360"/>
        </w:tabs>
        <w:spacing w:before="0" w:after="0" w:afterAutospacing="0" w:line="240" w:lineRule="auto"/>
        <w:rPr>
          <w:rFonts w:ascii="Qanelas Soft ExtraBold" w:hAnsi="Qanelas Soft ExtraBold"/>
          <w:color w:val="44546A"/>
          <w:sz w:val="36"/>
          <w:szCs w:val="36"/>
        </w:rPr>
      </w:pPr>
    </w:p>
    <w:p w14:paraId="4A756D59" w14:textId="72D384DD" w:rsidR="00DC7F43" w:rsidRPr="00A30687" w:rsidRDefault="38672864" w:rsidP="00A30687">
      <w:pPr>
        <w:pStyle w:val="Heading1"/>
        <w:tabs>
          <w:tab w:val="clear" w:pos="360"/>
        </w:tabs>
        <w:spacing w:before="0" w:after="0" w:afterAutospacing="0" w:line="240" w:lineRule="auto"/>
        <w:rPr>
          <w:rFonts w:ascii="Qanelas Soft ExtraBold" w:hAnsi="Qanelas Soft ExtraBold"/>
          <w:color w:val="44546A"/>
          <w:sz w:val="36"/>
          <w:szCs w:val="36"/>
        </w:rPr>
      </w:pPr>
      <w:r w:rsidRPr="00A30687">
        <w:rPr>
          <w:rFonts w:ascii="Qanelas Soft ExtraBold" w:hAnsi="Qanelas Soft ExtraBold"/>
          <w:color w:val="44546A"/>
          <w:sz w:val="36"/>
          <w:szCs w:val="36"/>
        </w:rPr>
        <w:t>Templat</w:t>
      </w:r>
      <w:r w:rsidR="00E00371" w:rsidRPr="00A30687">
        <w:rPr>
          <w:rFonts w:ascii="Qanelas Soft ExtraBold" w:hAnsi="Qanelas Soft ExtraBold"/>
          <w:color w:val="44546A"/>
          <w:sz w:val="36"/>
          <w:szCs w:val="36"/>
        </w:rPr>
        <w:t xml:space="preserve">e: </w:t>
      </w:r>
      <w:r w:rsidR="024ECEC1" w:rsidRPr="00A30687">
        <w:rPr>
          <w:rFonts w:ascii="Qanelas Soft ExtraBold" w:hAnsi="Qanelas Soft ExtraBold"/>
          <w:color w:val="44546A"/>
          <w:sz w:val="36"/>
          <w:szCs w:val="36"/>
        </w:rPr>
        <w:t>Planning Committee Membership</w:t>
      </w:r>
      <w:r w:rsidR="2903E369" w:rsidRPr="00A30687">
        <w:rPr>
          <w:rFonts w:ascii="Qanelas Soft ExtraBold" w:hAnsi="Qanelas Soft ExtraBold"/>
          <w:color w:val="44546A"/>
          <w:sz w:val="36"/>
          <w:szCs w:val="36"/>
        </w:rPr>
        <w:t xml:space="preserve"> </w:t>
      </w:r>
    </w:p>
    <w:p w14:paraId="3C77C527" w14:textId="77777777" w:rsidR="00A30687" w:rsidRPr="00887585" w:rsidRDefault="00A30687" w:rsidP="446BFC66">
      <w:pPr>
        <w:rPr>
          <w:rFonts w:ascii="Arial" w:eastAsia="Helvetica" w:hAnsi="Arial" w:cs="Arial"/>
          <w:color w:val="000000" w:themeColor="text1"/>
        </w:rPr>
      </w:pPr>
    </w:p>
    <w:p w14:paraId="02360715" w14:textId="77777777" w:rsidR="00FC6521" w:rsidRDefault="00C74598" w:rsidP="00FC6521">
      <w:pPr>
        <w:spacing w:before="120" w:after="0" w:line="240" w:lineRule="auto"/>
        <w:rPr>
          <w:rFonts w:ascii="Arial" w:eastAsia="Helvetica" w:hAnsi="Arial" w:cs="Arial"/>
          <w:color w:val="000000" w:themeColor="text1"/>
        </w:rPr>
      </w:pPr>
      <w:r>
        <w:rPr>
          <w:rFonts w:ascii="Arial" w:eastAsia="Helvetica" w:hAnsi="Arial" w:cs="Arial"/>
          <w:color w:val="000000" w:themeColor="text1"/>
        </w:rPr>
        <w:t xml:space="preserve">An important part of </w:t>
      </w:r>
      <w:r w:rsidR="00FC6521">
        <w:rPr>
          <w:rFonts w:ascii="Arial" w:eastAsia="Helvetica" w:hAnsi="Arial" w:cs="Arial"/>
          <w:color w:val="000000" w:themeColor="text1"/>
        </w:rPr>
        <w:t>the</w:t>
      </w:r>
      <w:r>
        <w:rPr>
          <w:rFonts w:ascii="Arial" w:eastAsia="Helvetica" w:hAnsi="Arial" w:cs="Arial"/>
          <w:color w:val="000000" w:themeColor="text1"/>
        </w:rPr>
        <w:t xml:space="preserve"> asset mapping process is figuring out who </w:t>
      </w:r>
      <w:r w:rsidR="00E10077">
        <w:rPr>
          <w:rFonts w:ascii="Arial" w:eastAsia="Helvetica" w:hAnsi="Arial" w:cs="Arial"/>
          <w:color w:val="000000" w:themeColor="text1"/>
        </w:rPr>
        <w:t xml:space="preserve">will </w:t>
      </w:r>
      <w:r>
        <w:rPr>
          <w:rFonts w:ascii="Arial" w:eastAsia="Helvetica" w:hAnsi="Arial" w:cs="Arial"/>
          <w:color w:val="000000" w:themeColor="text1"/>
        </w:rPr>
        <w:t xml:space="preserve">be involved in the planning. </w:t>
      </w:r>
      <w:r w:rsidR="0000008E">
        <w:rPr>
          <w:rFonts w:ascii="Arial" w:eastAsia="Helvetica" w:hAnsi="Arial" w:cs="Arial"/>
          <w:color w:val="000000" w:themeColor="text1"/>
        </w:rPr>
        <w:t xml:space="preserve">The makeup of the planning committee can vary, </w:t>
      </w:r>
      <w:r w:rsidR="00C40389">
        <w:rPr>
          <w:rFonts w:ascii="Arial" w:eastAsia="Helvetica" w:hAnsi="Arial" w:cs="Arial"/>
          <w:color w:val="000000" w:themeColor="text1"/>
        </w:rPr>
        <w:t>depend</w:t>
      </w:r>
      <w:r w:rsidR="0000008E">
        <w:rPr>
          <w:rFonts w:ascii="Arial" w:eastAsia="Helvetica" w:hAnsi="Arial" w:cs="Arial"/>
          <w:color w:val="000000" w:themeColor="text1"/>
        </w:rPr>
        <w:t>ing</w:t>
      </w:r>
      <w:r w:rsidR="4DCA3199" w:rsidRPr="00887585">
        <w:rPr>
          <w:rFonts w:ascii="Arial" w:eastAsia="Helvetica" w:hAnsi="Arial" w:cs="Arial"/>
          <w:color w:val="000000" w:themeColor="text1"/>
        </w:rPr>
        <w:t xml:space="preserve"> </w:t>
      </w:r>
      <w:r w:rsidR="00C7183E">
        <w:rPr>
          <w:rFonts w:ascii="Arial" w:eastAsia="Helvetica" w:hAnsi="Arial" w:cs="Arial"/>
          <w:color w:val="000000" w:themeColor="text1"/>
        </w:rPr>
        <w:t>on the</w:t>
      </w:r>
      <w:r w:rsidR="4DCA3199" w:rsidRPr="00887585">
        <w:rPr>
          <w:rFonts w:ascii="Arial" w:eastAsia="Helvetica" w:hAnsi="Arial" w:cs="Arial"/>
          <w:color w:val="000000" w:themeColor="text1"/>
        </w:rPr>
        <w:t xml:space="preserve"> focus </w:t>
      </w:r>
      <w:r w:rsidR="00C7183E">
        <w:rPr>
          <w:rFonts w:ascii="Arial" w:eastAsia="Helvetica" w:hAnsi="Arial" w:cs="Arial"/>
          <w:color w:val="000000" w:themeColor="text1"/>
        </w:rPr>
        <w:t xml:space="preserve">of </w:t>
      </w:r>
      <w:r w:rsidR="4DCA3199" w:rsidRPr="00887585">
        <w:rPr>
          <w:rFonts w:ascii="Arial" w:eastAsia="Helvetica" w:hAnsi="Arial" w:cs="Arial"/>
          <w:color w:val="000000" w:themeColor="text1"/>
        </w:rPr>
        <w:t xml:space="preserve">the mapping. </w:t>
      </w:r>
    </w:p>
    <w:p w14:paraId="1FAB337F" w14:textId="77777777" w:rsidR="00FC6521" w:rsidRDefault="00FC6521" w:rsidP="00FC6521">
      <w:pPr>
        <w:spacing w:before="120" w:after="0" w:line="240" w:lineRule="auto"/>
        <w:rPr>
          <w:rFonts w:ascii="Arial" w:eastAsia="Helvetica" w:hAnsi="Arial" w:cs="Arial"/>
          <w:color w:val="000000" w:themeColor="text1"/>
        </w:rPr>
      </w:pPr>
    </w:p>
    <w:p w14:paraId="5AA11167" w14:textId="12A3B8FA" w:rsidR="00FC6521" w:rsidRDefault="0088568D" w:rsidP="00FC6521">
      <w:pPr>
        <w:spacing w:before="120" w:after="0" w:line="240" w:lineRule="auto"/>
        <w:rPr>
          <w:rFonts w:ascii="Arial" w:eastAsia="Helvetica" w:hAnsi="Arial" w:cs="Arial"/>
          <w:color w:val="000000" w:themeColor="text1"/>
        </w:rPr>
      </w:pPr>
      <w:r>
        <w:rPr>
          <w:rFonts w:ascii="Arial" w:eastAsia="Helvetica" w:hAnsi="Arial" w:cs="Arial"/>
          <w:color w:val="000000" w:themeColor="text1"/>
        </w:rPr>
        <w:t xml:space="preserve">It is </w:t>
      </w:r>
      <w:r w:rsidR="00564492">
        <w:rPr>
          <w:rFonts w:ascii="Arial" w:eastAsia="Helvetica" w:hAnsi="Arial" w:cs="Arial"/>
          <w:color w:val="000000" w:themeColor="text1"/>
        </w:rPr>
        <w:t>vital</w:t>
      </w:r>
      <w:r>
        <w:rPr>
          <w:rFonts w:ascii="Arial" w:eastAsia="Helvetica" w:hAnsi="Arial" w:cs="Arial"/>
          <w:color w:val="000000" w:themeColor="text1"/>
        </w:rPr>
        <w:t xml:space="preserve"> to</w:t>
      </w:r>
      <w:r w:rsidRPr="00887585">
        <w:rPr>
          <w:rFonts w:ascii="Arial" w:eastAsia="Helvetica" w:hAnsi="Arial" w:cs="Arial"/>
          <w:color w:val="000000" w:themeColor="text1"/>
        </w:rPr>
        <w:t xml:space="preserve"> consider equity </w:t>
      </w:r>
      <w:r w:rsidR="00E33BD5">
        <w:rPr>
          <w:rFonts w:ascii="Arial" w:eastAsia="Helvetica" w:hAnsi="Arial" w:cs="Arial"/>
          <w:color w:val="000000" w:themeColor="text1"/>
        </w:rPr>
        <w:t xml:space="preserve">and safety </w:t>
      </w:r>
      <w:r>
        <w:rPr>
          <w:rFonts w:ascii="Arial" w:eastAsia="Helvetica" w:hAnsi="Arial" w:cs="Arial"/>
          <w:color w:val="000000" w:themeColor="text1"/>
        </w:rPr>
        <w:t>in your planning proces</w:t>
      </w:r>
      <w:r w:rsidR="00E33BD5">
        <w:rPr>
          <w:rFonts w:ascii="Arial" w:eastAsia="Helvetica" w:hAnsi="Arial" w:cs="Arial"/>
          <w:color w:val="000000" w:themeColor="text1"/>
        </w:rPr>
        <w:t>s. W</w:t>
      </w:r>
      <w:r>
        <w:rPr>
          <w:rFonts w:ascii="Arial" w:eastAsia="Helvetica" w:hAnsi="Arial" w:cs="Arial"/>
          <w:color w:val="000000" w:themeColor="text1"/>
        </w:rPr>
        <w:t>hich equity-denied groups are missing?</w:t>
      </w:r>
      <w:r w:rsidR="00E33BD5">
        <w:rPr>
          <w:rFonts w:ascii="Arial" w:eastAsia="Helvetica" w:hAnsi="Arial" w:cs="Arial"/>
          <w:color w:val="000000" w:themeColor="text1"/>
        </w:rPr>
        <w:t xml:space="preserve"> How can you bring service providers, youth and families/caregivers together to do this work in a way where everyone feels safe and included?</w:t>
      </w:r>
    </w:p>
    <w:p w14:paraId="5BE52DBD" w14:textId="77777777" w:rsidR="00953A30" w:rsidRPr="00887585" w:rsidRDefault="00953A30" w:rsidP="00FC6521">
      <w:pPr>
        <w:spacing w:before="120" w:after="0" w:line="240" w:lineRule="auto"/>
        <w:rPr>
          <w:rFonts w:ascii="Arial" w:eastAsia="Helvetica" w:hAnsi="Arial" w:cs="Arial"/>
          <w:color w:val="000000" w:themeColor="text1"/>
        </w:rPr>
      </w:pPr>
    </w:p>
    <w:p w14:paraId="4FEC0C5D" w14:textId="358BB290" w:rsidR="000F1CEF" w:rsidRDefault="4DCA3199" w:rsidP="00FC6521">
      <w:pPr>
        <w:spacing w:before="120" w:after="0" w:line="240" w:lineRule="auto"/>
        <w:rPr>
          <w:rFonts w:ascii="Arial" w:eastAsia="Helvetica" w:hAnsi="Arial" w:cs="Arial"/>
          <w:color w:val="000000" w:themeColor="text1"/>
        </w:rPr>
      </w:pPr>
      <w:r w:rsidRPr="00887585">
        <w:rPr>
          <w:rFonts w:ascii="Arial" w:eastAsia="Helvetica" w:hAnsi="Arial" w:cs="Arial"/>
          <w:color w:val="000000" w:themeColor="text1"/>
        </w:rPr>
        <w:t xml:space="preserve">The tables below are </w:t>
      </w:r>
      <w:r w:rsidR="00F803ED">
        <w:rPr>
          <w:rFonts w:ascii="Arial" w:eastAsia="Helvetica" w:hAnsi="Arial" w:cs="Arial"/>
          <w:color w:val="000000" w:themeColor="text1"/>
        </w:rPr>
        <w:t>designed</w:t>
      </w:r>
      <w:r w:rsidRPr="00887585">
        <w:rPr>
          <w:rFonts w:ascii="Arial" w:eastAsia="Helvetica" w:hAnsi="Arial" w:cs="Arial"/>
          <w:color w:val="000000" w:themeColor="text1"/>
        </w:rPr>
        <w:t xml:space="preserve"> to support you in </w:t>
      </w:r>
      <w:r w:rsidR="002F7FB1">
        <w:rPr>
          <w:rFonts w:ascii="Arial" w:eastAsia="Helvetica" w:hAnsi="Arial" w:cs="Arial"/>
          <w:color w:val="000000" w:themeColor="text1"/>
        </w:rPr>
        <w:t>considering</w:t>
      </w:r>
      <w:r w:rsidRPr="00887585">
        <w:rPr>
          <w:rFonts w:ascii="Arial" w:eastAsia="Helvetica" w:hAnsi="Arial" w:cs="Arial"/>
          <w:color w:val="000000" w:themeColor="text1"/>
        </w:rPr>
        <w:t xml:space="preserve"> who should join</w:t>
      </w:r>
      <w:r w:rsidR="002B756A">
        <w:rPr>
          <w:rFonts w:ascii="Arial" w:eastAsia="Helvetica" w:hAnsi="Arial" w:cs="Arial"/>
          <w:color w:val="000000" w:themeColor="text1"/>
        </w:rPr>
        <w:t xml:space="preserve"> the planning committee</w:t>
      </w:r>
      <w:r w:rsidRPr="00887585">
        <w:rPr>
          <w:rFonts w:ascii="Arial" w:eastAsia="Helvetica" w:hAnsi="Arial" w:cs="Arial"/>
          <w:color w:val="000000" w:themeColor="text1"/>
        </w:rPr>
        <w:t>.</w:t>
      </w:r>
      <w:r w:rsidR="000F1CEF">
        <w:rPr>
          <w:rFonts w:ascii="Arial" w:eastAsia="Helvetica" w:hAnsi="Arial" w:cs="Arial"/>
          <w:color w:val="000000" w:themeColor="text1"/>
        </w:rPr>
        <w:t xml:space="preserve"> We’ve included sample information to spark ideas. </w:t>
      </w:r>
      <w:r w:rsidR="0088568D">
        <w:rPr>
          <w:rFonts w:ascii="Arial" w:eastAsia="Helvetica" w:hAnsi="Arial" w:cs="Arial"/>
          <w:color w:val="000000" w:themeColor="text1"/>
        </w:rPr>
        <w:t xml:space="preserve">You can add other columns that make sense for your community, like </w:t>
      </w:r>
      <w:r w:rsidR="002B756A">
        <w:rPr>
          <w:rFonts w:ascii="Arial" w:eastAsia="Helvetica" w:hAnsi="Arial" w:cs="Arial"/>
          <w:color w:val="000000" w:themeColor="text1"/>
        </w:rPr>
        <w:t xml:space="preserve">other </w:t>
      </w:r>
      <w:r w:rsidR="00AC64B1">
        <w:rPr>
          <w:rFonts w:ascii="Arial" w:eastAsia="Helvetica" w:hAnsi="Arial" w:cs="Arial"/>
          <w:color w:val="000000" w:themeColor="text1"/>
        </w:rPr>
        <w:t xml:space="preserve">committees that folks participate in or events and festivals </w:t>
      </w:r>
      <w:r w:rsidR="00814844">
        <w:rPr>
          <w:rFonts w:ascii="Arial" w:eastAsia="Helvetica" w:hAnsi="Arial" w:cs="Arial"/>
          <w:color w:val="000000" w:themeColor="text1"/>
        </w:rPr>
        <w:t>they’re involved with</w:t>
      </w:r>
      <w:r w:rsidR="00AC64B1">
        <w:rPr>
          <w:rFonts w:ascii="Arial" w:eastAsia="Helvetica" w:hAnsi="Arial" w:cs="Arial"/>
          <w:color w:val="000000" w:themeColor="text1"/>
        </w:rPr>
        <w:t>.</w:t>
      </w:r>
      <w:r w:rsidR="00D13BC8">
        <w:rPr>
          <w:rFonts w:ascii="Arial" w:eastAsia="Helvetica" w:hAnsi="Arial" w:cs="Arial"/>
          <w:color w:val="000000" w:themeColor="text1"/>
        </w:rPr>
        <w:t xml:space="preserve"> You </w:t>
      </w:r>
      <w:r w:rsidR="000C4747">
        <w:rPr>
          <w:rFonts w:ascii="Arial" w:eastAsia="Helvetica" w:hAnsi="Arial" w:cs="Arial"/>
          <w:color w:val="000000" w:themeColor="text1"/>
        </w:rPr>
        <w:t xml:space="preserve">could also use </w:t>
      </w:r>
      <w:r w:rsidR="00B32CF7">
        <w:rPr>
          <w:rFonts w:ascii="Arial" w:eastAsia="Helvetica" w:hAnsi="Arial" w:cs="Arial"/>
          <w:color w:val="000000" w:themeColor="text1"/>
        </w:rPr>
        <w:t>flip charts</w:t>
      </w:r>
      <w:r w:rsidR="00F52422">
        <w:rPr>
          <w:rFonts w:ascii="Arial" w:eastAsia="Helvetica" w:hAnsi="Arial" w:cs="Arial"/>
          <w:color w:val="000000" w:themeColor="text1"/>
        </w:rPr>
        <w:t xml:space="preserve">, </w:t>
      </w:r>
      <w:r w:rsidR="00B32CF7">
        <w:rPr>
          <w:rFonts w:ascii="Arial" w:eastAsia="Helvetica" w:hAnsi="Arial" w:cs="Arial"/>
          <w:color w:val="000000" w:themeColor="text1"/>
        </w:rPr>
        <w:t>dry erase boards</w:t>
      </w:r>
      <w:r w:rsidR="26EBA811" w:rsidRPr="2E775809">
        <w:rPr>
          <w:rFonts w:ascii="Arial" w:eastAsia="Helvetica" w:hAnsi="Arial" w:cs="Arial"/>
          <w:color w:val="000000" w:themeColor="text1"/>
        </w:rPr>
        <w:t xml:space="preserve"> or virtual mapping tools</w:t>
      </w:r>
      <w:r w:rsidR="00B32CF7">
        <w:rPr>
          <w:rFonts w:ascii="Arial" w:eastAsia="Helvetica" w:hAnsi="Arial" w:cs="Arial"/>
          <w:color w:val="000000" w:themeColor="text1"/>
        </w:rPr>
        <w:t xml:space="preserve"> </w:t>
      </w:r>
      <w:r w:rsidR="008B0B5A">
        <w:rPr>
          <w:rFonts w:ascii="Arial" w:eastAsia="Helvetica" w:hAnsi="Arial" w:cs="Arial"/>
          <w:color w:val="000000" w:themeColor="text1"/>
        </w:rPr>
        <w:t xml:space="preserve">like Miro </w:t>
      </w:r>
      <w:r w:rsidR="00B32CF7">
        <w:rPr>
          <w:rFonts w:ascii="Arial" w:eastAsia="Helvetica" w:hAnsi="Arial" w:cs="Arial"/>
          <w:color w:val="000000" w:themeColor="text1"/>
        </w:rPr>
        <w:t xml:space="preserve">to </w:t>
      </w:r>
      <w:r w:rsidR="0088568D">
        <w:rPr>
          <w:rFonts w:ascii="Arial" w:eastAsia="Helvetica" w:hAnsi="Arial" w:cs="Arial"/>
          <w:color w:val="000000" w:themeColor="text1"/>
        </w:rPr>
        <w:t>do this brainstorming</w:t>
      </w:r>
      <w:r w:rsidR="00FC6521">
        <w:rPr>
          <w:rFonts w:ascii="Arial" w:eastAsia="Helvetica" w:hAnsi="Arial" w:cs="Arial"/>
          <w:color w:val="000000" w:themeColor="text1"/>
        </w:rPr>
        <w:t xml:space="preserve"> — </w:t>
      </w:r>
      <w:r w:rsidR="0088568D">
        <w:rPr>
          <w:rFonts w:ascii="Arial" w:eastAsia="Helvetica" w:hAnsi="Arial" w:cs="Arial"/>
          <w:color w:val="000000" w:themeColor="text1"/>
        </w:rPr>
        <w:t xml:space="preserve">whatever works </w:t>
      </w:r>
      <w:r w:rsidR="00FC6521">
        <w:rPr>
          <w:rFonts w:ascii="Arial" w:eastAsia="Helvetica" w:hAnsi="Arial" w:cs="Arial"/>
          <w:color w:val="000000" w:themeColor="text1"/>
        </w:rPr>
        <w:t xml:space="preserve">best </w:t>
      </w:r>
      <w:r w:rsidR="0088568D">
        <w:rPr>
          <w:rFonts w:ascii="Arial" w:eastAsia="Helvetica" w:hAnsi="Arial" w:cs="Arial"/>
          <w:color w:val="000000" w:themeColor="text1"/>
        </w:rPr>
        <w:t xml:space="preserve">for your group. </w:t>
      </w:r>
      <w:r w:rsidR="000C4747">
        <w:rPr>
          <w:rFonts w:ascii="Arial" w:eastAsia="Helvetica" w:hAnsi="Arial" w:cs="Arial"/>
          <w:color w:val="000000" w:themeColor="text1"/>
        </w:rPr>
        <w:t xml:space="preserve"> </w:t>
      </w:r>
    </w:p>
    <w:p w14:paraId="6CD11E9F" w14:textId="77777777" w:rsidR="00FC6521" w:rsidRDefault="00FC6521" w:rsidP="00FC6521">
      <w:pPr>
        <w:spacing w:before="120" w:after="0" w:line="240" w:lineRule="auto"/>
        <w:rPr>
          <w:rFonts w:ascii="Arial" w:eastAsia="Helvetica" w:hAnsi="Arial" w:cs="Arial"/>
          <w:color w:val="000000" w:themeColor="text1"/>
        </w:rPr>
      </w:pPr>
    </w:p>
    <w:p w14:paraId="682EEE0D" w14:textId="1717850A" w:rsidR="000F1CEF" w:rsidRDefault="0088568D" w:rsidP="00FC6521">
      <w:pPr>
        <w:spacing w:before="120" w:after="0" w:line="240" w:lineRule="auto"/>
        <w:rPr>
          <w:rFonts w:ascii="Arial" w:eastAsia="Helvetica" w:hAnsi="Arial" w:cs="Arial"/>
          <w:color w:val="000000" w:themeColor="text1"/>
        </w:rPr>
      </w:pPr>
      <w:r>
        <w:rPr>
          <w:rFonts w:ascii="Arial" w:eastAsia="Helvetica" w:hAnsi="Arial" w:cs="Arial"/>
          <w:color w:val="000000" w:themeColor="text1"/>
        </w:rPr>
        <w:t xml:space="preserve">The first table is about service providers and leaders. The second table is about youth, families/caregivers and other advocates. </w:t>
      </w:r>
      <w:r w:rsidR="00063F2E">
        <w:rPr>
          <w:rFonts w:ascii="Arial" w:eastAsia="Helvetica" w:hAnsi="Arial" w:cs="Arial"/>
          <w:color w:val="000000" w:themeColor="text1"/>
        </w:rPr>
        <w:t xml:space="preserve">Consider </w:t>
      </w:r>
      <w:r w:rsidR="00953A30">
        <w:rPr>
          <w:rFonts w:ascii="Arial" w:eastAsia="Helvetica" w:hAnsi="Arial" w:cs="Arial"/>
          <w:color w:val="000000" w:themeColor="text1"/>
        </w:rPr>
        <w:t>these guiding questions as you fill out the tables:</w:t>
      </w:r>
    </w:p>
    <w:p w14:paraId="0833ECA8" w14:textId="77777777" w:rsidR="00953A30" w:rsidRDefault="00953A30" w:rsidP="00FC6521">
      <w:pPr>
        <w:spacing w:before="120" w:after="0" w:line="240" w:lineRule="auto"/>
        <w:rPr>
          <w:rFonts w:ascii="Arial" w:eastAsia="Helvetica" w:hAnsi="Arial" w:cs="Arial"/>
          <w:color w:val="000000" w:themeColor="text1"/>
        </w:rPr>
      </w:pPr>
    </w:p>
    <w:p w14:paraId="40F61B28" w14:textId="77777777" w:rsidR="00953A30" w:rsidRPr="00FB4F1A" w:rsidRDefault="00953A30" w:rsidP="00953A30">
      <w:pPr>
        <w:pStyle w:val="ListParagraph"/>
        <w:numPr>
          <w:ilvl w:val="0"/>
          <w:numId w:val="3"/>
        </w:numPr>
        <w:rPr>
          <w:rFonts w:ascii="Arial" w:eastAsia="Helvetica" w:hAnsi="Arial" w:cs="Arial"/>
          <w:color w:val="000000" w:themeColor="text1"/>
        </w:rPr>
      </w:pPr>
      <w:r w:rsidRPr="00FB4F1A">
        <w:rPr>
          <w:rFonts w:ascii="Arial" w:eastAsia="Helvetica" w:hAnsi="Arial" w:cs="Arial"/>
          <w:color w:val="000000" w:themeColor="text1"/>
        </w:rPr>
        <w:t xml:space="preserve">Who are the youth that you are trying to change the experience for? </w:t>
      </w:r>
    </w:p>
    <w:p w14:paraId="3C7CA9B2" w14:textId="77777777" w:rsidR="00953A30" w:rsidRPr="00FB4F1A" w:rsidRDefault="00953A30" w:rsidP="00953A30">
      <w:pPr>
        <w:pStyle w:val="ListParagraph"/>
        <w:numPr>
          <w:ilvl w:val="0"/>
          <w:numId w:val="3"/>
        </w:numPr>
        <w:rPr>
          <w:rFonts w:ascii="Arial" w:eastAsia="Helvetica" w:hAnsi="Arial" w:cs="Arial"/>
          <w:color w:val="000000" w:themeColor="text1"/>
        </w:rPr>
      </w:pPr>
      <w:r w:rsidRPr="00FB4F1A">
        <w:rPr>
          <w:rFonts w:ascii="Arial" w:eastAsia="Helvetica" w:hAnsi="Arial" w:cs="Arial"/>
          <w:color w:val="000000" w:themeColor="text1"/>
        </w:rPr>
        <w:t xml:space="preserve">Who works with these youth? </w:t>
      </w:r>
    </w:p>
    <w:p w14:paraId="1586D52D" w14:textId="2B7EA5B0" w:rsidR="00953A30" w:rsidRPr="00FB4F1A" w:rsidRDefault="00953A30" w:rsidP="00953A30">
      <w:pPr>
        <w:pStyle w:val="ListParagraph"/>
        <w:numPr>
          <w:ilvl w:val="0"/>
          <w:numId w:val="3"/>
        </w:numPr>
        <w:rPr>
          <w:rFonts w:ascii="Arial" w:eastAsia="Helvetica" w:hAnsi="Arial" w:cs="Arial"/>
          <w:color w:val="000000" w:themeColor="text1"/>
        </w:rPr>
      </w:pPr>
      <w:r w:rsidRPr="00FB4F1A">
        <w:rPr>
          <w:rFonts w:ascii="Arial" w:eastAsia="Helvetica" w:hAnsi="Arial" w:cs="Arial"/>
          <w:color w:val="000000" w:themeColor="text1"/>
        </w:rPr>
        <w:t xml:space="preserve">Who has trusted relationships with youth </w:t>
      </w:r>
      <w:r w:rsidR="00650151">
        <w:rPr>
          <w:rFonts w:ascii="Arial" w:eastAsia="Helvetica" w:hAnsi="Arial" w:cs="Arial"/>
          <w:color w:val="000000" w:themeColor="text1"/>
        </w:rPr>
        <w:t xml:space="preserve">in your community, particularly those </w:t>
      </w:r>
      <w:r w:rsidRPr="00FB4F1A">
        <w:rPr>
          <w:rFonts w:ascii="Arial" w:eastAsia="Helvetica" w:hAnsi="Arial" w:cs="Arial"/>
          <w:color w:val="000000" w:themeColor="text1"/>
        </w:rPr>
        <w:t xml:space="preserve">from equity-denied groups? </w:t>
      </w:r>
    </w:p>
    <w:p w14:paraId="70ACEC12" w14:textId="77777777" w:rsidR="00953A30" w:rsidRPr="00FB4F1A" w:rsidRDefault="00953A30" w:rsidP="00953A30">
      <w:pPr>
        <w:pStyle w:val="ListParagraph"/>
        <w:numPr>
          <w:ilvl w:val="0"/>
          <w:numId w:val="3"/>
        </w:numPr>
        <w:rPr>
          <w:rFonts w:ascii="Arial" w:eastAsia="Helvetica" w:hAnsi="Arial" w:cs="Arial"/>
          <w:color w:val="000000" w:themeColor="text1"/>
        </w:rPr>
      </w:pPr>
      <w:r w:rsidRPr="00FB4F1A">
        <w:rPr>
          <w:rFonts w:ascii="Arial" w:eastAsia="Helvetica" w:hAnsi="Arial" w:cs="Arial"/>
          <w:color w:val="000000" w:themeColor="text1"/>
        </w:rPr>
        <w:t xml:space="preserve">Who has capacity to support this work in a meaningful way?  </w:t>
      </w:r>
    </w:p>
    <w:p w14:paraId="23EA8E1A" w14:textId="77777777" w:rsidR="00FC6521" w:rsidRDefault="00FC6521" w:rsidP="00FC6521">
      <w:pPr>
        <w:spacing w:before="120" w:after="0" w:line="240" w:lineRule="auto"/>
        <w:rPr>
          <w:rFonts w:ascii="Arial" w:eastAsia="Helvetica" w:hAnsi="Arial" w:cs="Arial"/>
          <w:color w:val="000000" w:themeColor="text1"/>
        </w:rPr>
      </w:pPr>
    </w:p>
    <w:p w14:paraId="14BB4891" w14:textId="2FF30727" w:rsidR="00082A81" w:rsidRDefault="00082A81" w:rsidP="00FC6521">
      <w:pPr>
        <w:spacing w:before="120" w:after="0" w:line="240" w:lineRule="auto"/>
        <w:rPr>
          <w:rFonts w:ascii="Arial" w:eastAsia="Helvetica" w:hAnsi="Arial" w:cs="Arial"/>
          <w:color w:val="000000" w:themeColor="text1"/>
        </w:rPr>
      </w:pPr>
      <w:r w:rsidRPr="00887585">
        <w:rPr>
          <w:rFonts w:ascii="Arial" w:eastAsia="Helvetica" w:hAnsi="Arial" w:cs="Arial"/>
          <w:color w:val="000000" w:themeColor="text1"/>
        </w:rPr>
        <w:t>In community, as in life, we need to evolve as changes happen</w:t>
      </w:r>
      <w:r w:rsidR="00F803ED">
        <w:rPr>
          <w:rFonts w:ascii="Arial" w:eastAsia="Helvetica" w:hAnsi="Arial" w:cs="Arial"/>
          <w:color w:val="000000" w:themeColor="text1"/>
        </w:rPr>
        <w:t xml:space="preserve">, so </w:t>
      </w:r>
      <w:r w:rsidR="00A5537C">
        <w:rPr>
          <w:rFonts w:ascii="Arial" w:eastAsia="Helvetica" w:hAnsi="Arial" w:cs="Arial"/>
          <w:color w:val="000000" w:themeColor="text1"/>
        </w:rPr>
        <w:t xml:space="preserve">think broadly and be open to change. </w:t>
      </w:r>
    </w:p>
    <w:p w14:paraId="37CC79A3" w14:textId="77777777" w:rsidR="00FC6521" w:rsidRDefault="00FC6521" w:rsidP="00FC6521">
      <w:pPr>
        <w:spacing w:before="120" w:after="0" w:line="240" w:lineRule="auto"/>
        <w:rPr>
          <w:rFonts w:ascii="Arial" w:eastAsia="Helvetica" w:hAnsi="Arial" w:cs="Arial"/>
          <w:color w:val="000000" w:themeColor="text1"/>
        </w:rPr>
      </w:pPr>
    </w:p>
    <w:p w14:paraId="67C889D6" w14:textId="77777777" w:rsidR="00FC6521" w:rsidRDefault="00FC6521" w:rsidP="446BFC66">
      <w:pPr>
        <w:rPr>
          <w:rFonts w:ascii="Qanelas Soft ExtraBold" w:eastAsiaTheme="majorEastAsia" w:hAnsi="Qanelas Soft ExtraBold" w:cstheme="majorBidi"/>
          <w:b/>
          <w:bCs/>
          <w:color w:val="44546A"/>
          <w:sz w:val="32"/>
          <w:szCs w:val="32"/>
          <w:lang w:val="en-CA"/>
        </w:rPr>
      </w:pPr>
      <w:r>
        <w:rPr>
          <w:rFonts w:ascii="Qanelas Soft ExtraBold" w:eastAsiaTheme="majorEastAsia" w:hAnsi="Qanelas Soft ExtraBold" w:cstheme="majorBidi"/>
          <w:b/>
          <w:bCs/>
          <w:color w:val="44546A"/>
          <w:sz w:val="32"/>
          <w:szCs w:val="32"/>
          <w:lang w:val="en-CA"/>
        </w:rPr>
        <w:br w:type="page"/>
      </w:r>
    </w:p>
    <w:p w14:paraId="46A95BA7" w14:textId="7518FAEE" w:rsidR="00D96FD8" w:rsidRPr="00887585" w:rsidRDefault="00D96FD8" w:rsidP="446BFC66">
      <w:pPr>
        <w:rPr>
          <w:rFonts w:ascii="Arial" w:eastAsia="Helvetica" w:hAnsi="Arial" w:cs="Arial"/>
          <w:color w:val="000000" w:themeColor="text1"/>
        </w:rPr>
      </w:pPr>
      <w:r>
        <w:rPr>
          <w:rFonts w:ascii="Qanelas Soft ExtraBold" w:eastAsiaTheme="majorEastAsia" w:hAnsi="Qanelas Soft ExtraBold" w:cstheme="majorBidi"/>
          <w:b/>
          <w:bCs/>
          <w:color w:val="44546A"/>
          <w:sz w:val="32"/>
          <w:szCs w:val="32"/>
          <w:lang w:val="en-CA"/>
        </w:rPr>
        <w:lastRenderedPageBreak/>
        <w:t>Service Provider and Leader</w:t>
      </w:r>
      <w:r w:rsidR="00FC6521">
        <w:rPr>
          <w:rFonts w:ascii="Qanelas Soft ExtraBold" w:eastAsiaTheme="majorEastAsia" w:hAnsi="Qanelas Soft ExtraBold" w:cstheme="majorBidi"/>
          <w:b/>
          <w:bCs/>
          <w:color w:val="44546A"/>
          <w:sz w:val="32"/>
          <w:szCs w:val="32"/>
          <w:lang w:val="en-CA"/>
        </w:rPr>
        <w:t>s</w:t>
      </w:r>
    </w:p>
    <w:p w14:paraId="59DC677E" w14:textId="1AC1AAB2" w:rsidR="00DC7F43" w:rsidRPr="00887585" w:rsidRDefault="479B90E0" w:rsidP="64348D27">
      <w:pPr>
        <w:rPr>
          <w:rFonts w:ascii="Arial" w:eastAsia="Calibri" w:hAnsi="Arial" w:cs="Arial"/>
          <w:color w:val="000000" w:themeColor="text1"/>
        </w:rPr>
      </w:pPr>
      <w:r w:rsidRPr="00A82730">
        <w:rPr>
          <w:rFonts w:ascii="Arial" w:eastAsia="Helvetica" w:hAnsi="Arial" w:cs="Arial"/>
          <w:color w:val="000000" w:themeColor="text1"/>
        </w:rPr>
        <w:t>Wh</w:t>
      </w:r>
      <w:r w:rsidR="4E7FE7F7" w:rsidRPr="00A82730">
        <w:rPr>
          <w:rFonts w:ascii="Arial" w:eastAsia="Helvetica" w:hAnsi="Arial" w:cs="Arial"/>
          <w:color w:val="000000" w:themeColor="text1"/>
        </w:rPr>
        <w:t xml:space="preserve">o </w:t>
      </w:r>
      <w:r w:rsidR="72993EB7" w:rsidRPr="00A82730">
        <w:rPr>
          <w:rFonts w:ascii="Arial" w:eastAsia="Helvetica" w:hAnsi="Arial" w:cs="Arial"/>
          <w:color w:val="000000" w:themeColor="text1"/>
        </w:rPr>
        <w:t xml:space="preserve">are the </w:t>
      </w:r>
      <w:r w:rsidR="693230B9" w:rsidRPr="00A82730">
        <w:rPr>
          <w:rFonts w:ascii="Arial" w:eastAsia="Helvetica" w:hAnsi="Arial" w:cs="Arial"/>
          <w:color w:val="000000" w:themeColor="text1"/>
        </w:rPr>
        <w:t xml:space="preserve">key </w:t>
      </w:r>
      <w:r w:rsidR="72993EB7" w:rsidRPr="00A82730">
        <w:rPr>
          <w:rFonts w:ascii="Arial" w:eastAsia="Helvetica" w:hAnsi="Arial" w:cs="Arial"/>
          <w:color w:val="000000" w:themeColor="text1"/>
        </w:rPr>
        <w:t xml:space="preserve">service providers </w:t>
      </w:r>
      <w:r w:rsidR="7A5C5BBB" w:rsidRPr="00A82730">
        <w:rPr>
          <w:rFonts w:ascii="Arial" w:eastAsia="Helvetica" w:hAnsi="Arial" w:cs="Arial"/>
          <w:color w:val="000000" w:themeColor="text1"/>
        </w:rPr>
        <w:t>in your community</w:t>
      </w:r>
      <w:r w:rsidR="00423EE2">
        <w:rPr>
          <w:rFonts w:ascii="Arial" w:eastAsia="Helvetica" w:hAnsi="Arial" w:cs="Arial"/>
          <w:color w:val="000000" w:themeColor="text1"/>
        </w:rPr>
        <w:t xml:space="preserve"> w</w:t>
      </w:r>
      <w:r w:rsidR="7A5C5BBB" w:rsidRPr="00A82730">
        <w:rPr>
          <w:rFonts w:ascii="Arial" w:eastAsia="Helvetica" w:hAnsi="Arial" w:cs="Arial"/>
          <w:color w:val="000000" w:themeColor="text1"/>
        </w:rPr>
        <w:t>ho work with youth ages 12</w:t>
      </w:r>
      <w:r w:rsidR="00082A81" w:rsidRPr="00A82730">
        <w:rPr>
          <w:rFonts w:ascii="Arial" w:eastAsia="Helvetica" w:hAnsi="Arial" w:cs="Arial"/>
          <w:color w:val="000000" w:themeColor="text1"/>
        </w:rPr>
        <w:t>-</w:t>
      </w:r>
      <w:r w:rsidR="7A5C5BBB" w:rsidRPr="00A82730">
        <w:rPr>
          <w:rFonts w:ascii="Arial" w:eastAsia="Helvetica" w:hAnsi="Arial" w:cs="Arial"/>
          <w:color w:val="000000" w:themeColor="text1"/>
        </w:rPr>
        <w:t>24?</w:t>
      </w:r>
      <w:r w:rsidR="00B879FA">
        <w:rPr>
          <w:rFonts w:ascii="Arial" w:eastAsia="Helvetica" w:hAnsi="Arial" w:cs="Arial"/>
          <w:color w:val="000000" w:themeColor="text1"/>
        </w:rPr>
        <w:t xml:space="preserve"> As you explore their interest in joining the planning committee, </w:t>
      </w:r>
      <w:r w:rsidR="00054DE2">
        <w:rPr>
          <w:rFonts w:ascii="Arial" w:eastAsia="Helvetica" w:hAnsi="Arial" w:cs="Arial"/>
          <w:color w:val="000000" w:themeColor="text1"/>
        </w:rPr>
        <w:t>connect with each of them about their capacity, passion for the work and</w:t>
      </w:r>
      <w:r w:rsidR="00423EE2">
        <w:rPr>
          <w:rFonts w:ascii="Arial" w:eastAsia="Helvetica" w:hAnsi="Arial" w:cs="Arial"/>
          <w:color w:val="000000" w:themeColor="text1"/>
        </w:rPr>
        <w:t xml:space="preserve"> the alignment of their role with your goals. </w:t>
      </w:r>
      <w:r w:rsidRPr="00887585">
        <w:rPr>
          <w:rFonts w:ascii="Arial" w:hAnsi="Arial" w:cs="Arial"/>
        </w:rPr>
        <w:br/>
      </w:r>
    </w:p>
    <w:tbl>
      <w:tblPr>
        <w:tblStyle w:val="TableGrid"/>
        <w:tblW w:w="12959" w:type="dxa"/>
        <w:tblLayout w:type="fixed"/>
        <w:tblLook w:val="06A0" w:firstRow="1" w:lastRow="0" w:firstColumn="1" w:lastColumn="0" w:noHBand="1" w:noVBand="1"/>
      </w:tblPr>
      <w:tblGrid>
        <w:gridCol w:w="855"/>
        <w:gridCol w:w="1570"/>
        <w:gridCol w:w="1820"/>
        <w:gridCol w:w="2732"/>
        <w:gridCol w:w="3615"/>
        <w:gridCol w:w="2367"/>
      </w:tblGrid>
      <w:tr w:rsidR="4D6ADC5C" w:rsidRPr="00887585" w14:paraId="794D5D14" w14:textId="77777777" w:rsidTr="00E2655B">
        <w:trPr>
          <w:trHeight w:val="300"/>
          <w:tblHeader/>
        </w:trPr>
        <w:tc>
          <w:tcPr>
            <w:tcW w:w="855" w:type="dxa"/>
            <w:tcMar>
              <w:left w:w="105" w:type="dxa"/>
              <w:right w:w="105" w:type="dxa"/>
            </w:tcMar>
          </w:tcPr>
          <w:p w14:paraId="4D29806F" w14:textId="557CAB87" w:rsidR="4D6ADC5C" w:rsidRPr="00887585" w:rsidRDefault="4D6ADC5C" w:rsidP="4D6ADC5C">
            <w:pPr>
              <w:rPr>
                <w:rFonts w:ascii="Arial" w:eastAsia="Calibri" w:hAnsi="Arial" w:cs="Arial"/>
              </w:rPr>
            </w:pPr>
            <w:r w:rsidRPr="00887585">
              <w:rPr>
                <w:rFonts w:ascii="Arial" w:eastAsia="Calibri" w:hAnsi="Arial" w:cs="Arial"/>
                <w:b/>
                <w:bCs/>
                <w:lang w:val="en-CA"/>
              </w:rPr>
              <w:t>Name</w:t>
            </w:r>
          </w:p>
        </w:tc>
        <w:tc>
          <w:tcPr>
            <w:tcW w:w="1570" w:type="dxa"/>
            <w:tcMar>
              <w:left w:w="105" w:type="dxa"/>
              <w:right w:w="105" w:type="dxa"/>
            </w:tcMar>
          </w:tcPr>
          <w:p w14:paraId="165F4EFD" w14:textId="33FB1255" w:rsidR="4D6ADC5C" w:rsidRPr="00887585" w:rsidRDefault="4D6ADC5C" w:rsidP="4D6ADC5C">
            <w:pPr>
              <w:rPr>
                <w:rFonts w:ascii="Arial" w:eastAsia="Calibri" w:hAnsi="Arial" w:cs="Arial"/>
              </w:rPr>
            </w:pPr>
            <w:r w:rsidRPr="00887585">
              <w:rPr>
                <w:rFonts w:ascii="Arial" w:eastAsia="Calibri" w:hAnsi="Arial" w:cs="Arial"/>
                <w:b/>
                <w:bCs/>
                <w:lang w:val="en-CA"/>
              </w:rPr>
              <w:t>Organization</w:t>
            </w:r>
          </w:p>
        </w:tc>
        <w:tc>
          <w:tcPr>
            <w:tcW w:w="1820" w:type="dxa"/>
            <w:tcMar>
              <w:left w:w="105" w:type="dxa"/>
              <w:right w:w="105" w:type="dxa"/>
            </w:tcMar>
          </w:tcPr>
          <w:p w14:paraId="6ED30EEB" w14:textId="603AD575" w:rsidR="4D6ADC5C" w:rsidRPr="00887585" w:rsidRDefault="4D6ADC5C" w:rsidP="4D6ADC5C">
            <w:pPr>
              <w:rPr>
                <w:rFonts w:ascii="Arial" w:eastAsia="Calibri" w:hAnsi="Arial" w:cs="Arial"/>
              </w:rPr>
            </w:pPr>
            <w:r w:rsidRPr="00887585">
              <w:rPr>
                <w:rFonts w:ascii="Arial" w:eastAsia="Calibri" w:hAnsi="Arial" w:cs="Arial"/>
                <w:b/>
                <w:bCs/>
                <w:lang w:val="en-CA"/>
              </w:rPr>
              <w:t xml:space="preserve">Role </w:t>
            </w:r>
          </w:p>
        </w:tc>
        <w:tc>
          <w:tcPr>
            <w:tcW w:w="2732" w:type="dxa"/>
            <w:tcMar>
              <w:left w:w="105" w:type="dxa"/>
              <w:right w:w="105" w:type="dxa"/>
            </w:tcMar>
          </w:tcPr>
          <w:p w14:paraId="25E36684" w14:textId="2488C6DE" w:rsidR="5FB08468" w:rsidRPr="00887585" w:rsidRDefault="2A8D4B88" w:rsidP="64348D27">
            <w:pPr>
              <w:rPr>
                <w:rFonts w:ascii="Arial" w:eastAsia="Calibri" w:hAnsi="Arial" w:cs="Arial"/>
                <w:lang w:val="en-CA"/>
              </w:rPr>
            </w:pPr>
            <w:r w:rsidRPr="00887585">
              <w:rPr>
                <w:rFonts w:ascii="Arial" w:eastAsia="Calibri" w:hAnsi="Arial" w:cs="Arial"/>
                <w:b/>
                <w:bCs/>
                <w:lang w:val="en-CA"/>
              </w:rPr>
              <w:t>Audience</w:t>
            </w:r>
            <w:r w:rsidR="74CD5EC8" w:rsidRPr="00887585">
              <w:rPr>
                <w:rFonts w:ascii="Arial" w:eastAsia="Calibri" w:hAnsi="Arial" w:cs="Arial"/>
                <w:b/>
                <w:bCs/>
                <w:lang w:val="en-CA"/>
              </w:rPr>
              <w:t xml:space="preserve"> </w:t>
            </w:r>
            <w:r w:rsidR="5FB08468" w:rsidRPr="00887585">
              <w:rPr>
                <w:rFonts w:ascii="Arial" w:hAnsi="Arial" w:cs="Arial"/>
              </w:rPr>
              <w:br/>
            </w:r>
            <w:r w:rsidR="0027760B">
              <w:rPr>
                <w:rFonts w:ascii="Arial" w:eastAsia="Calibri" w:hAnsi="Arial" w:cs="Arial"/>
                <w:lang w:val="en-CA"/>
              </w:rPr>
              <w:t>(i</w:t>
            </w:r>
            <w:r w:rsidR="34AD6C15" w:rsidRPr="00887585">
              <w:rPr>
                <w:rFonts w:ascii="Arial" w:eastAsia="Calibri" w:hAnsi="Arial" w:cs="Arial"/>
                <w:lang w:val="en-CA"/>
              </w:rPr>
              <w:t>nclud</w:t>
            </w:r>
            <w:r w:rsidR="0027760B">
              <w:rPr>
                <w:rFonts w:ascii="Arial" w:eastAsia="Calibri" w:hAnsi="Arial" w:cs="Arial"/>
                <w:lang w:val="en-CA"/>
              </w:rPr>
              <w:t>ing their</w:t>
            </w:r>
            <w:r w:rsidR="34AD6C15" w:rsidRPr="00887585">
              <w:rPr>
                <w:rFonts w:ascii="Arial" w:eastAsia="Calibri" w:hAnsi="Arial" w:cs="Arial"/>
                <w:lang w:val="en-CA"/>
              </w:rPr>
              <w:t xml:space="preserve"> clients and staff </w:t>
            </w:r>
            <w:r w:rsidR="00D9269F">
              <w:rPr>
                <w:rFonts w:ascii="Arial" w:eastAsia="Helvetica" w:hAnsi="Arial" w:cs="Arial"/>
                <w:color w:val="000000" w:themeColor="text1"/>
              </w:rPr>
              <w:t xml:space="preserve">— </w:t>
            </w:r>
            <w:r w:rsidR="34AD6C15" w:rsidRPr="00887585">
              <w:rPr>
                <w:rFonts w:ascii="Arial" w:eastAsia="Calibri" w:hAnsi="Arial" w:cs="Arial"/>
                <w:lang w:val="en-CA"/>
              </w:rPr>
              <w:t>who do they work with?</w:t>
            </w:r>
            <w:r w:rsidR="00D9269F">
              <w:rPr>
                <w:rFonts w:ascii="Arial" w:eastAsia="Calibri" w:hAnsi="Arial" w:cs="Arial"/>
                <w:lang w:val="en-CA"/>
              </w:rPr>
              <w:t>)</w:t>
            </w:r>
            <w:r w:rsidR="34AD6C15" w:rsidRPr="00887585">
              <w:rPr>
                <w:rFonts w:ascii="Arial" w:eastAsia="Calibri" w:hAnsi="Arial" w:cs="Arial"/>
                <w:lang w:val="en-CA"/>
              </w:rPr>
              <w:t xml:space="preserve"> </w:t>
            </w:r>
          </w:p>
        </w:tc>
        <w:tc>
          <w:tcPr>
            <w:tcW w:w="3615" w:type="dxa"/>
            <w:tcMar>
              <w:left w:w="105" w:type="dxa"/>
              <w:right w:w="105" w:type="dxa"/>
            </w:tcMar>
          </w:tcPr>
          <w:p w14:paraId="287E9F58" w14:textId="14011280" w:rsidR="5FB08468" w:rsidRPr="00887585" w:rsidRDefault="5FB08468" w:rsidP="4D6ADC5C">
            <w:pPr>
              <w:rPr>
                <w:rFonts w:ascii="Arial" w:eastAsia="Calibri" w:hAnsi="Arial" w:cs="Arial"/>
              </w:rPr>
            </w:pPr>
            <w:r w:rsidRPr="00887585">
              <w:rPr>
                <w:rFonts w:ascii="Arial" w:eastAsia="Calibri" w:hAnsi="Arial" w:cs="Arial"/>
                <w:b/>
                <w:bCs/>
                <w:lang w:val="en-CA"/>
              </w:rPr>
              <w:t>Scope of Influence</w:t>
            </w:r>
            <w:r w:rsidRPr="00887585">
              <w:rPr>
                <w:rFonts w:ascii="Arial" w:eastAsia="Calibri" w:hAnsi="Arial" w:cs="Arial"/>
                <w:lang w:val="en-CA"/>
              </w:rPr>
              <w:t xml:space="preserve"> (e.g., able to get decision makers on board, able to engage youth, is a decision maker with a vested interest in progress, has strong communication and engagement skills, is a creative thinker, is a get-things-done individual)</w:t>
            </w:r>
          </w:p>
          <w:p w14:paraId="6E21CBD2" w14:textId="171204EE" w:rsidR="4D6ADC5C" w:rsidRPr="00887585" w:rsidRDefault="4D6ADC5C" w:rsidP="4D6ADC5C">
            <w:pPr>
              <w:rPr>
                <w:rFonts w:ascii="Arial" w:eastAsia="Calibri" w:hAnsi="Arial" w:cs="Arial"/>
                <w:b/>
                <w:bCs/>
                <w:lang w:val="en-CA"/>
              </w:rPr>
            </w:pPr>
          </w:p>
        </w:tc>
        <w:tc>
          <w:tcPr>
            <w:tcW w:w="2367" w:type="dxa"/>
            <w:tcMar>
              <w:left w:w="105" w:type="dxa"/>
              <w:right w:w="105" w:type="dxa"/>
            </w:tcMar>
          </w:tcPr>
          <w:p w14:paraId="22493E82" w14:textId="329BEC2A" w:rsidR="66574CCD" w:rsidRPr="00887585" w:rsidRDefault="00E459BB" w:rsidP="64348D27">
            <w:pPr>
              <w:rPr>
                <w:rFonts w:ascii="Arial" w:eastAsia="Calibri" w:hAnsi="Arial" w:cs="Arial"/>
                <w:b/>
                <w:bCs/>
                <w:lang w:val="en-CA"/>
              </w:rPr>
            </w:pPr>
            <w:r>
              <w:rPr>
                <w:rFonts w:ascii="Arial" w:eastAsia="Calibri" w:hAnsi="Arial" w:cs="Arial"/>
                <w:b/>
                <w:bCs/>
                <w:lang w:val="en-CA"/>
              </w:rPr>
              <w:t>Examples of involvement</w:t>
            </w:r>
            <w:r w:rsidR="5E254C17" w:rsidRPr="2B5BB407">
              <w:rPr>
                <w:rFonts w:ascii="Arial" w:eastAsia="Calibri" w:hAnsi="Arial" w:cs="Arial"/>
                <w:b/>
                <w:bCs/>
                <w:lang w:val="en-CA"/>
              </w:rPr>
              <w:t xml:space="preserve"> with </w:t>
            </w:r>
            <w:r w:rsidR="66574CCD" w:rsidRPr="00887585">
              <w:rPr>
                <w:rFonts w:ascii="Arial" w:eastAsia="Calibri" w:hAnsi="Arial" w:cs="Arial"/>
                <w:b/>
                <w:bCs/>
                <w:lang w:val="en-CA"/>
              </w:rPr>
              <w:t>planning committee</w:t>
            </w:r>
          </w:p>
        </w:tc>
      </w:tr>
      <w:tr w:rsidR="00BC321E" w:rsidRPr="00887585" w14:paraId="3047B98D" w14:textId="77777777" w:rsidTr="007F559C">
        <w:trPr>
          <w:trHeight w:val="1875"/>
        </w:trPr>
        <w:tc>
          <w:tcPr>
            <w:tcW w:w="855" w:type="dxa"/>
            <w:tcMar>
              <w:left w:w="105" w:type="dxa"/>
              <w:right w:w="105" w:type="dxa"/>
            </w:tcMar>
          </w:tcPr>
          <w:p w14:paraId="064F4CB7" w14:textId="4AA612FD" w:rsidR="00BC321E" w:rsidRPr="00887585" w:rsidRDefault="00BC321E" w:rsidP="007F559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</w:t>
            </w:r>
          </w:p>
        </w:tc>
        <w:tc>
          <w:tcPr>
            <w:tcW w:w="1570" w:type="dxa"/>
            <w:tcMar>
              <w:left w:w="105" w:type="dxa"/>
              <w:right w:w="105" w:type="dxa"/>
            </w:tcMar>
          </w:tcPr>
          <w:p w14:paraId="2B3ECB65" w14:textId="77777777" w:rsidR="00BC321E" w:rsidRPr="00887585" w:rsidRDefault="00BC321E" w:rsidP="007F559C">
            <w:pPr>
              <w:rPr>
                <w:rFonts w:ascii="Arial" w:eastAsia="Calibri" w:hAnsi="Arial" w:cs="Arial"/>
              </w:rPr>
            </w:pPr>
            <w:r w:rsidRPr="2E775809">
              <w:rPr>
                <w:rFonts w:ascii="Arial" w:eastAsia="Calibri" w:hAnsi="Arial" w:cs="Arial"/>
              </w:rPr>
              <w:t>Non-profit</w:t>
            </w:r>
          </w:p>
        </w:tc>
        <w:tc>
          <w:tcPr>
            <w:tcW w:w="1820" w:type="dxa"/>
            <w:tcMar>
              <w:left w:w="105" w:type="dxa"/>
              <w:right w:w="105" w:type="dxa"/>
            </w:tcMar>
          </w:tcPr>
          <w:p w14:paraId="230D9D09" w14:textId="77777777" w:rsidR="00BC321E" w:rsidRPr="00887585" w:rsidRDefault="00BC321E" w:rsidP="007F559C">
            <w:pPr>
              <w:rPr>
                <w:rFonts w:ascii="Arial" w:eastAsia="Calibri" w:hAnsi="Arial" w:cs="Arial"/>
              </w:rPr>
            </w:pPr>
            <w:r w:rsidRPr="2E775809">
              <w:rPr>
                <w:rFonts w:ascii="Arial" w:eastAsia="Calibri" w:hAnsi="Arial" w:cs="Arial"/>
              </w:rPr>
              <w:t xml:space="preserve">Manager </w:t>
            </w:r>
            <w:r>
              <w:rPr>
                <w:rFonts w:ascii="Arial" w:eastAsia="Calibri" w:hAnsi="Arial" w:cs="Arial"/>
              </w:rPr>
              <w:t>of</w:t>
            </w:r>
            <w:r w:rsidRPr="2E775809">
              <w:rPr>
                <w:rFonts w:ascii="Arial" w:eastAsia="Calibri" w:hAnsi="Arial" w:cs="Arial"/>
              </w:rPr>
              <w:t xml:space="preserve"> Youth Services</w:t>
            </w:r>
          </w:p>
        </w:tc>
        <w:tc>
          <w:tcPr>
            <w:tcW w:w="2732" w:type="dxa"/>
            <w:tcMar>
              <w:left w:w="105" w:type="dxa"/>
              <w:right w:w="105" w:type="dxa"/>
            </w:tcMar>
          </w:tcPr>
          <w:p w14:paraId="5C4E36B6" w14:textId="77777777" w:rsidR="00BC321E" w:rsidRPr="00887585" w:rsidRDefault="00BC321E" w:rsidP="007F559C">
            <w:pPr>
              <w:rPr>
                <w:rFonts w:ascii="Arial" w:eastAsia="Calibri" w:hAnsi="Arial" w:cs="Arial"/>
              </w:rPr>
            </w:pPr>
          </w:p>
        </w:tc>
        <w:tc>
          <w:tcPr>
            <w:tcW w:w="3615" w:type="dxa"/>
            <w:tcMar>
              <w:left w:w="105" w:type="dxa"/>
              <w:right w:w="105" w:type="dxa"/>
            </w:tcMar>
          </w:tcPr>
          <w:p w14:paraId="3F95D928" w14:textId="77777777" w:rsidR="00BC321E" w:rsidRPr="00887585" w:rsidRDefault="00BC321E" w:rsidP="007F559C">
            <w:pPr>
              <w:rPr>
                <w:rFonts w:ascii="Arial" w:eastAsia="Calibri" w:hAnsi="Arial" w:cs="Arial"/>
              </w:rPr>
            </w:pPr>
          </w:p>
        </w:tc>
        <w:tc>
          <w:tcPr>
            <w:tcW w:w="2367" w:type="dxa"/>
            <w:tcMar>
              <w:left w:w="105" w:type="dxa"/>
              <w:right w:w="105" w:type="dxa"/>
            </w:tcMar>
          </w:tcPr>
          <w:p w14:paraId="72B8A2BA" w14:textId="77777777" w:rsidR="00BC321E" w:rsidRPr="00887585" w:rsidRDefault="00BC321E" w:rsidP="007F559C">
            <w:pPr>
              <w:rPr>
                <w:rFonts w:ascii="Arial" w:eastAsia="Calibri" w:hAnsi="Arial" w:cs="Arial"/>
              </w:rPr>
            </w:pPr>
            <w:r w:rsidRPr="2E775809">
              <w:rPr>
                <w:rFonts w:ascii="Arial" w:eastAsia="Calibri" w:hAnsi="Arial" w:cs="Arial"/>
              </w:rPr>
              <w:t>Involved</w:t>
            </w:r>
          </w:p>
        </w:tc>
      </w:tr>
      <w:tr w:rsidR="00C273DE" w:rsidRPr="00887585" w14:paraId="1AB7665C" w14:textId="77777777" w:rsidTr="00A13DC3">
        <w:trPr>
          <w:trHeight w:val="1875"/>
        </w:trPr>
        <w:tc>
          <w:tcPr>
            <w:tcW w:w="855" w:type="dxa"/>
            <w:tcMar>
              <w:left w:w="105" w:type="dxa"/>
              <w:right w:w="105" w:type="dxa"/>
            </w:tcMar>
          </w:tcPr>
          <w:p w14:paraId="07C016CF" w14:textId="0073DCA4" w:rsidR="00C273DE" w:rsidRPr="00392A1C" w:rsidRDefault="00392A1C" w:rsidP="64348D27">
            <w:pPr>
              <w:rPr>
                <w:rFonts w:ascii="Arial" w:eastAsia="Calibri" w:hAnsi="Arial" w:cs="Arial"/>
              </w:rPr>
            </w:pPr>
            <w:r w:rsidRPr="00392A1C">
              <w:rPr>
                <w:rFonts w:ascii="Arial" w:eastAsia="Calibri" w:hAnsi="Arial" w:cs="Arial"/>
              </w:rPr>
              <w:t>T</w:t>
            </w:r>
          </w:p>
        </w:tc>
        <w:tc>
          <w:tcPr>
            <w:tcW w:w="1570" w:type="dxa"/>
            <w:tcMar>
              <w:left w:w="105" w:type="dxa"/>
              <w:right w:w="105" w:type="dxa"/>
            </w:tcMar>
          </w:tcPr>
          <w:p w14:paraId="6F37BEB1" w14:textId="559BF64A" w:rsidR="00C273DE" w:rsidRPr="00887585" w:rsidRDefault="5901E4F0" w:rsidP="64348D27">
            <w:pPr>
              <w:rPr>
                <w:rFonts w:ascii="Arial" w:eastAsia="Calibri" w:hAnsi="Arial" w:cs="Arial"/>
              </w:rPr>
            </w:pPr>
            <w:r w:rsidRPr="2E775809">
              <w:rPr>
                <w:rFonts w:ascii="Arial" w:eastAsia="Calibri" w:hAnsi="Arial" w:cs="Arial"/>
              </w:rPr>
              <w:t xml:space="preserve">Health Authority </w:t>
            </w:r>
          </w:p>
        </w:tc>
        <w:tc>
          <w:tcPr>
            <w:tcW w:w="1820" w:type="dxa"/>
            <w:tcMar>
              <w:left w:w="105" w:type="dxa"/>
              <w:right w:w="105" w:type="dxa"/>
            </w:tcMar>
          </w:tcPr>
          <w:p w14:paraId="489B6EAE" w14:textId="120E037E" w:rsidR="00C273DE" w:rsidRPr="00887585" w:rsidRDefault="5901E4F0" w:rsidP="64348D27">
            <w:pPr>
              <w:rPr>
                <w:rFonts w:ascii="Arial" w:eastAsia="Calibri" w:hAnsi="Arial" w:cs="Arial"/>
              </w:rPr>
            </w:pPr>
            <w:r w:rsidRPr="2E775809">
              <w:rPr>
                <w:rFonts w:ascii="Arial" w:eastAsia="Calibri" w:hAnsi="Arial" w:cs="Arial"/>
              </w:rPr>
              <w:t xml:space="preserve">Supervisor </w:t>
            </w:r>
            <w:r w:rsidR="003F69BA">
              <w:rPr>
                <w:rFonts w:ascii="Arial" w:eastAsia="Calibri" w:hAnsi="Arial" w:cs="Arial"/>
              </w:rPr>
              <w:t xml:space="preserve">of </w:t>
            </w:r>
            <w:r w:rsidRPr="2E775809">
              <w:rPr>
                <w:rFonts w:ascii="Arial" w:eastAsia="Calibri" w:hAnsi="Arial" w:cs="Arial"/>
              </w:rPr>
              <w:t>M</w:t>
            </w:r>
            <w:r w:rsidR="003F69BA">
              <w:rPr>
                <w:rFonts w:ascii="Arial" w:eastAsia="Calibri" w:hAnsi="Arial" w:cs="Arial"/>
              </w:rPr>
              <w:t xml:space="preserve">ental </w:t>
            </w:r>
            <w:r w:rsidRPr="2E775809">
              <w:rPr>
                <w:rFonts w:ascii="Arial" w:eastAsia="Calibri" w:hAnsi="Arial" w:cs="Arial"/>
              </w:rPr>
              <w:t>H</w:t>
            </w:r>
            <w:r w:rsidR="003F69BA">
              <w:rPr>
                <w:rFonts w:ascii="Arial" w:eastAsia="Calibri" w:hAnsi="Arial" w:cs="Arial"/>
              </w:rPr>
              <w:t xml:space="preserve">ealth and </w:t>
            </w:r>
            <w:r w:rsidRPr="2E775809">
              <w:rPr>
                <w:rFonts w:ascii="Arial" w:eastAsia="Calibri" w:hAnsi="Arial" w:cs="Arial"/>
              </w:rPr>
              <w:t>S</w:t>
            </w:r>
            <w:r w:rsidR="003F69BA">
              <w:rPr>
                <w:rFonts w:ascii="Arial" w:eastAsia="Calibri" w:hAnsi="Arial" w:cs="Arial"/>
              </w:rPr>
              <w:t xml:space="preserve">ubstance </w:t>
            </w:r>
            <w:r w:rsidRPr="2E775809">
              <w:rPr>
                <w:rFonts w:ascii="Arial" w:eastAsia="Calibri" w:hAnsi="Arial" w:cs="Arial"/>
              </w:rPr>
              <w:t>U</w:t>
            </w:r>
            <w:r w:rsidR="003F69BA">
              <w:rPr>
                <w:rFonts w:ascii="Arial" w:eastAsia="Calibri" w:hAnsi="Arial" w:cs="Arial"/>
              </w:rPr>
              <w:t>se</w:t>
            </w:r>
          </w:p>
        </w:tc>
        <w:tc>
          <w:tcPr>
            <w:tcW w:w="2732" w:type="dxa"/>
            <w:tcMar>
              <w:left w:w="105" w:type="dxa"/>
              <w:right w:w="105" w:type="dxa"/>
            </w:tcMar>
          </w:tcPr>
          <w:p w14:paraId="0DF1F616" w14:textId="4BEE5C77" w:rsidR="00C273DE" w:rsidRPr="00887585" w:rsidRDefault="5901E4F0" w:rsidP="64348D27">
            <w:pPr>
              <w:rPr>
                <w:rFonts w:ascii="Arial" w:eastAsia="Calibri" w:hAnsi="Arial" w:cs="Arial"/>
              </w:rPr>
            </w:pPr>
            <w:r w:rsidRPr="2E775809">
              <w:rPr>
                <w:rFonts w:ascii="Arial" w:eastAsia="Calibri" w:hAnsi="Arial" w:cs="Arial"/>
              </w:rPr>
              <w:t xml:space="preserve">Adults in need of </w:t>
            </w:r>
            <w:r w:rsidR="003F69BA">
              <w:rPr>
                <w:rFonts w:ascii="Arial" w:eastAsia="Calibri" w:hAnsi="Arial" w:cs="Arial"/>
              </w:rPr>
              <w:t xml:space="preserve">mental health and substance use </w:t>
            </w:r>
            <w:r w:rsidRPr="2E775809">
              <w:rPr>
                <w:rFonts w:ascii="Arial" w:eastAsia="Calibri" w:hAnsi="Arial" w:cs="Arial"/>
              </w:rPr>
              <w:t>services</w:t>
            </w:r>
            <w:r w:rsidR="001A1CD0">
              <w:rPr>
                <w:rFonts w:ascii="Arial" w:eastAsia="Calibri" w:hAnsi="Arial" w:cs="Arial"/>
              </w:rPr>
              <w:t>,</w:t>
            </w:r>
            <w:r w:rsidRPr="2E775809">
              <w:rPr>
                <w:rFonts w:ascii="Arial" w:eastAsia="Calibri" w:hAnsi="Arial" w:cs="Arial"/>
              </w:rPr>
              <w:t xml:space="preserve"> team </w:t>
            </w:r>
            <w:r w:rsidR="001A1CD0">
              <w:rPr>
                <w:rFonts w:ascii="Arial" w:eastAsia="Calibri" w:hAnsi="Arial" w:cs="Arial"/>
              </w:rPr>
              <w:t xml:space="preserve">of service providers </w:t>
            </w:r>
            <w:r w:rsidRPr="2E775809">
              <w:rPr>
                <w:rFonts w:ascii="Arial" w:eastAsia="Calibri" w:hAnsi="Arial" w:cs="Arial"/>
              </w:rPr>
              <w:t>that reports to them</w:t>
            </w:r>
          </w:p>
        </w:tc>
        <w:tc>
          <w:tcPr>
            <w:tcW w:w="3615" w:type="dxa"/>
            <w:tcMar>
              <w:left w:w="105" w:type="dxa"/>
              <w:right w:w="105" w:type="dxa"/>
            </w:tcMar>
          </w:tcPr>
          <w:p w14:paraId="167A5A8C" w14:textId="6C6693EF" w:rsidR="00C273DE" w:rsidRPr="00887585" w:rsidRDefault="5901E4F0" w:rsidP="64348D27">
            <w:pPr>
              <w:rPr>
                <w:rFonts w:ascii="Arial" w:eastAsia="Calibri" w:hAnsi="Arial" w:cs="Arial"/>
              </w:rPr>
            </w:pPr>
            <w:r w:rsidRPr="2E775809">
              <w:rPr>
                <w:rFonts w:ascii="Arial" w:eastAsia="Calibri" w:hAnsi="Arial" w:cs="Arial"/>
              </w:rPr>
              <w:t>Decision</w:t>
            </w:r>
            <w:r w:rsidR="001A1CD0">
              <w:rPr>
                <w:rFonts w:ascii="Arial" w:eastAsia="Calibri" w:hAnsi="Arial" w:cs="Arial"/>
              </w:rPr>
              <w:t xml:space="preserve"> </w:t>
            </w:r>
            <w:r w:rsidRPr="2E775809">
              <w:rPr>
                <w:rFonts w:ascii="Arial" w:eastAsia="Calibri" w:hAnsi="Arial" w:cs="Arial"/>
              </w:rPr>
              <w:t xml:space="preserve">maker </w:t>
            </w:r>
            <w:r w:rsidR="00174216">
              <w:rPr>
                <w:rFonts w:ascii="Arial" w:eastAsia="Calibri" w:hAnsi="Arial" w:cs="Arial"/>
              </w:rPr>
              <w:t xml:space="preserve">with </w:t>
            </w:r>
            <w:r w:rsidRPr="2E775809">
              <w:rPr>
                <w:rFonts w:ascii="Arial" w:eastAsia="Calibri" w:hAnsi="Arial" w:cs="Arial"/>
              </w:rPr>
              <w:t xml:space="preserve">vested </w:t>
            </w:r>
            <w:r w:rsidR="00174216">
              <w:rPr>
                <w:rFonts w:ascii="Arial" w:eastAsia="Calibri" w:hAnsi="Arial" w:cs="Arial"/>
              </w:rPr>
              <w:t xml:space="preserve">interest </w:t>
            </w:r>
            <w:r w:rsidRPr="2E775809">
              <w:rPr>
                <w:rFonts w:ascii="Arial" w:eastAsia="Calibri" w:hAnsi="Arial" w:cs="Arial"/>
              </w:rPr>
              <w:t xml:space="preserve">in this process and can relay this information to regional lead </w:t>
            </w:r>
          </w:p>
        </w:tc>
        <w:tc>
          <w:tcPr>
            <w:tcW w:w="2367" w:type="dxa"/>
            <w:tcMar>
              <w:left w:w="105" w:type="dxa"/>
              <w:right w:w="105" w:type="dxa"/>
            </w:tcMar>
          </w:tcPr>
          <w:p w14:paraId="6EF07B4F" w14:textId="4C524AA3" w:rsidR="00C273DE" w:rsidRPr="00887585" w:rsidRDefault="5901E4F0" w:rsidP="64348D27">
            <w:pPr>
              <w:rPr>
                <w:rFonts w:ascii="Arial" w:eastAsia="Calibri" w:hAnsi="Arial" w:cs="Arial"/>
              </w:rPr>
            </w:pPr>
            <w:r w:rsidRPr="2E775809">
              <w:rPr>
                <w:rFonts w:ascii="Arial" w:eastAsia="Calibri" w:hAnsi="Arial" w:cs="Arial"/>
              </w:rPr>
              <w:t>Invited to the events and informed in advance. Request</w:t>
            </w:r>
            <w:r w:rsidR="00DD5F3A">
              <w:rPr>
                <w:rFonts w:ascii="Arial" w:eastAsia="Calibri" w:hAnsi="Arial" w:cs="Arial"/>
              </w:rPr>
              <w:t>ed</w:t>
            </w:r>
            <w:r w:rsidRPr="2E775809">
              <w:rPr>
                <w:rFonts w:ascii="Arial" w:eastAsia="Calibri" w:hAnsi="Arial" w:cs="Arial"/>
              </w:rPr>
              <w:t xml:space="preserve"> phone input</w:t>
            </w:r>
            <w:r w:rsidR="7209D344" w:rsidRPr="2E775809">
              <w:rPr>
                <w:rFonts w:ascii="Arial" w:eastAsia="Calibri" w:hAnsi="Arial" w:cs="Arial"/>
              </w:rPr>
              <w:t xml:space="preserve">. Will be involved in invitation process. </w:t>
            </w:r>
          </w:p>
        </w:tc>
      </w:tr>
      <w:tr w:rsidR="00C273DE" w:rsidRPr="00887585" w14:paraId="2532920A" w14:textId="77777777" w:rsidTr="00A13DC3">
        <w:trPr>
          <w:trHeight w:val="1875"/>
        </w:trPr>
        <w:tc>
          <w:tcPr>
            <w:tcW w:w="855" w:type="dxa"/>
            <w:tcMar>
              <w:left w:w="105" w:type="dxa"/>
              <w:right w:w="105" w:type="dxa"/>
            </w:tcMar>
          </w:tcPr>
          <w:p w14:paraId="08DE9731" w14:textId="77E423EA" w:rsidR="00C273DE" w:rsidRPr="00392A1C" w:rsidRDefault="00392A1C" w:rsidP="64348D2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X</w:t>
            </w:r>
          </w:p>
        </w:tc>
        <w:tc>
          <w:tcPr>
            <w:tcW w:w="1570" w:type="dxa"/>
            <w:tcMar>
              <w:left w:w="105" w:type="dxa"/>
              <w:right w:w="105" w:type="dxa"/>
            </w:tcMar>
          </w:tcPr>
          <w:p w14:paraId="5E5AD604" w14:textId="5EE34DF2" w:rsidR="00C273DE" w:rsidRPr="00887585" w:rsidRDefault="5901E4F0" w:rsidP="64348D27">
            <w:pPr>
              <w:rPr>
                <w:rFonts w:ascii="Arial" w:eastAsia="Calibri" w:hAnsi="Arial" w:cs="Arial"/>
              </w:rPr>
            </w:pPr>
            <w:r w:rsidRPr="2E775809">
              <w:rPr>
                <w:rFonts w:ascii="Arial" w:eastAsia="Calibri" w:hAnsi="Arial" w:cs="Arial"/>
              </w:rPr>
              <w:t>M</w:t>
            </w:r>
            <w:r w:rsidR="00087C46">
              <w:rPr>
                <w:rFonts w:ascii="Arial" w:eastAsia="Calibri" w:hAnsi="Arial" w:cs="Arial"/>
              </w:rPr>
              <w:t>inistry of Children and Family Development</w:t>
            </w:r>
          </w:p>
        </w:tc>
        <w:tc>
          <w:tcPr>
            <w:tcW w:w="1820" w:type="dxa"/>
            <w:tcMar>
              <w:left w:w="105" w:type="dxa"/>
              <w:right w:w="105" w:type="dxa"/>
            </w:tcMar>
          </w:tcPr>
          <w:p w14:paraId="5DD13F87" w14:textId="621A88FF" w:rsidR="00C273DE" w:rsidRPr="00887585" w:rsidRDefault="5901E4F0" w:rsidP="64348D27">
            <w:pPr>
              <w:rPr>
                <w:rFonts w:ascii="Arial" w:eastAsia="Calibri" w:hAnsi="Arial" w:cs="Arial"/>
              </w:rPr>
            </w:pPr>
            <w:r w:rsidRPr="2E775809">
              <w:rPr>
                <w:rFonts w:ascii="Arial" w:eastAsia="Calibri" w:hAnsi="Arial" w:cs="Arial"/>
              </w:rPr>
              <w:t>C</w:t>
            </w:r>
            <w:r w:rsidR="003F69BA">
              <w:rPr>
                <w:rFonts w:ascii="Arial" w:eastAsia="Calibri" w:hAnsi="Arial" w:cs="Arial"/>
              </w:rPr>
              <w:t xml:space="preserve">hild and </w:t>
            </w:r>
            <w:r w:rsidRPr="2E775809">
              <w:rPr>
                <w:rFonts w:ascii="Arial" w:eastAsia="Calibri" w:hAnsi="Arial" w:cs="Arial"/>
              </w:rPr>
              <w:t>Y</w:t>
            </w:r>
            <w:r w:rsidR="003F69BA">
              <w:rPr>
                <w:rFonts w:ascii="Arial" w:eastAsia="Calibri" w:hAnsi="Arial" w:cs="Arial"/>
              </w:rPr>
              <w:t xml:space="preserve">outh </w:t>
            </w:r>
            <w:r w:rsidRPr="2E775809">
              <w:rPr>
                <w:rFonts w:ascii="Arial" w:eastAsia="Calibri" w:hAnsi="Arial" w:cs="Arial"/>
              </w:rPr>
              <w:t>M</w:t>
            </w:r>
            <w:r w:rsidR="003F69BA">
              <w:rPr>
                <w:rFonts w:ascii="Arial" w:eastAsia="Calibri" w:hAnsi="Arial" w:cs="Arial"/>
              </w:rPr>
              <w:t xml:space="preserve">ental </w:t>
            </w:r>
            <w:r w:rsidRPr="2E775809">
              <w:rPr>
                <w:rFonts w:ascii="Arial" w:eastAsia="Calibri" w:hAnsi="Arial" w:cs="Arial"/>
              </w:rPr>
              <w:t>H</w:t>
            </w:r>
            <w:r w:rsidR="003F69BA">
              <w:rPr>
                <w:rFonts w:ascii="Arial" w:eastAsia="Calibri" w:hAnsi="Arial" w:cs="Arial"/>
              </w:rPr>
              <w:t>ealth</w:t>
            </w:r>
            <w:r w:rsidRPr="2E775809">
              <w:rPr>
                <w:rFonts w:ascii="Arial" w:eastAsia="Calibri" w:hAnsi="Arial" w:cs="Arial"/>
              </w:rPr>
              <w:t xml:space="preserve"> Supervisor</w:t>
            </w:r>
          </w:p>
        </w:tc>
        <w:tc>
          <w:tcPr>
            <w:tcW w:w="2732" w:type="dxa"/>
            <w:tcMar>
              <w:left w:w="105" w:type="dxa"/>
              <w:right w:w="105" w:type="dxa"/>
            </w:tcMar>
          </w:tcPr>
          <w:p w14:paraId="3F7F0359" w14:textId="7628B826" w:rsidR="00C273DE" w:rsidRPr="00887585" w:rsidRDefault="5901E4F0" w:rsidP="64348D27">
            <w:pPr>
              <w:rPr>
                <w:rFonts w:ascii="Arial" w:eastAsia="Calibri" w:hAnsi="Arial" w:cs="Arial"/>
              </w:rPr>
            </w:pPr>
            <w:r w:rsidRPr="2E775809">
              <w:rPr>
                <w:rFonts w:ascii="Arial" w:eastAsia="Calibri" w:hAnsi="Arial" w:cs="Arial"/>
              </w:rPr>
              <w:t>Child and youth in the region who need services. Manages team of CYMH staff that cover region ex</w:t>
            </w:r>
          </w:p>
        </w:tc>
        <w:tc>
          <w:tcPr>
            <w:tcW w:w="3615" w:type="dxa"/>
            <w:tcMar>
              <w:left w:w="105" w:type="dxa"/>
              <w:right w:w="105" w:type="dxa"/>
            </w:tcMar>
          </w:tcPr>
          <w:p w14:paraId="23896D71" w14:textId="34F09613" w:rsidR="2E775809" w:rsidRPr="2E775809" w:rsidRDefault="2E775809" w:rsidP="2E775809">
            <w:pPr>
              <w:rPr>
                <w:rFonts w:ascii="Arial" w:eastAsia="Calibri" w:hAnsi="Arial" w:cs="Arial"/>
              </w:rPr>
            </w:pPr>
            <w:r w:rsidRPr="2E775809">
              <w:rPr>
                <w:rFonts w:ascii="Arial" w:eastAsia="Calibri" w:hAnsi="Arial" w:cs="Arial"/>
              </w:rPr>
              <w:t>Decision</w:t>
            </w:r>
            <w:r w:rsidR="00DD5F3A">
              <w:rPr>
                <w:rFonts w:ascii="Arial" w:eastAsia="Calibri" w:hAnsi="Arial" w:cs="Arial"/>
              </w:rPr>
              <w:t xml:space="preserve"> </w:t>
            </w:r>
            <w:r w:rsidRPr="2E775809">
              <w:rPr>
                <w:rFonts w:ascii="Arial" w:eastAsia="Calibri" w:hAnsi="Arial" w:cs="Arial"/>
              </w:rPr>
              <w:t xml:space="preserve">maker </w:t>
            </w:r>
            <w:r w:rsidR="00174216">
              <w:rPr>
                <w:rFonts w:ascii="Arial" w:eastAsia="Calibri" w:hAnsi="Arial" w:cs="Arial"/>
              </w:rPr>
              <w:t xml:space="preserve">with </w:t>
            </w:r>
            <w:r w:rsidRPr="2E775809">
              <w:rPr>
                <w:rFonts w:ascii="Arial" w:eastAsia="Calibri" w:hAnsi="Arial" w:cs="Arial"/>
              </w:rPr>
              <w:t xml:space="preserve">vested </w:t>
            </w:r>
            <w:r w:rsidR="00174216">
              <w:rPr>
                <w:rFonts w:ascii="Arial" w:eastAsia="Calibri" w:hAnsi="Arial" w:cs="Arial"/>
              </w:rPr>
              <w:t xml:space="preserve">interest </w:t>
            </w:r>
            <w:r w:rsidRPr="2E775809">
              <w:rPr>
                <w:rFonts w:ascii="Arial" w:eastAsia="Calibri" w:hAnsi="Arial" w:cs="Arial"/>
              </w:rPr>
              <w:t xml:space="preserve">in this process and can relay this information to regional lead </w:t>
            </w:r>
          </w:p>
        </w:tc>
        <w:tc>
          <w:tcPr>
            <w:tcW w:w="2367" w:type="dxa"/>
            <w:tcMar>
              <w:left w:w="105" w:type="dxa"/>
              <w:right w:w="105" w:type="dxa"/>
            </w:tcMar>
          </w:tcPr>
          <w:p w14:paraId="6F7BE5C5" w14:textId="042807DB" w:rsidR="2E775809" w:rsidRPr="2E775809" w:rsidRDefault="000F74A7" w:rsidP="2E775809">
            <w:pPr>
              <w:rPr>
                <w:rFonts w:ascii="Arial" w:eastAsia="Calibri" w:hAnsi="Arial" w:cs="Arial"/>
              </w:rPr>
            </w:pPr>
            <w:r w:rsidRPr="2E775809">
              <w:rPr>
                <w:rFonts w:ascii="Arial" w:eastAsia="Calibri" w:hAnsi="Arial" w:cs="Arial"/>
              </w:rPr>
              <w:t>Invited to the events and informed in advance</w:t>
            </w:r>
          </w:p>
        </w:tc>
      </w:tr>
      <w:tr w:rsidR="64348D27" w:rsidRPr="00887585" w14:paraId="47E1D5E7" w14:textId="77777777" w:rsidTr="00A13DC3">
        <w:trPr>
          <w:trHeight w:val="1875"/>
        </w:trPr>
        <w:tc>
          <w:tcPr>
            <w:tcW w:w="855" w:type="dxa"/>
            <w:tcMar>
              <w:left w:w="105" w:type="dxa"/>
              <w:right w:w="105" w:type="dxa"/>
            </w:tcMar>
          </w:tcPr>
          <w:p w14:paraId="6B4CEAA0" w14:textId="4B94767E" w:rsidR="636B1B43" w:rsidRPr="00887585" w:rsidRDefault="00392A1C" w:rsidP="64348D2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Y</w:t>
            </w:r>
          </w:p>
        </w:tc>
        <w:tc>
          <w:tcPr>
            <w:tcW w:w="1570" w:type="dxa"/>
            <w:tcMar>
              <w:left w:w="105" w:type="dxa"/>
              <w:right w:w="105" w:type="dxa"/>
            </w:tcMar>
          </w:tcPr>
          <w:p w14:paraId="3FC55A55" w14:textId="70DED0EA" w:rsidR="636B1B43" w:rsidRPr="00887585" w:rsidRDefault="636B1B43" w:rsidP="64348D27">
            <w:pPr>
              <w:rPr>
                <w:rFonts w:ascii="Arial" w:eastAsia="Calibri" w:hAnsi="Arial" w:cs="Arial"/>
              </w:rPr>
            </w:pPr>
            <w:r w:rsidRPr="00887585">
              <w:rPr>
                <w:rFonts w:ascii="Arial" w:eastAsia="Calibri" w:hAnsi="Arial" w:cs="Arial"/>
              </w:rPr>
              <w:t>Indigenous Council and Nation</w:t>
            </w:r>
          </w:p>
        </w:tc>
        <w:tc>
          <w:tcPr>
            <w:tcW w:w="1820" w:type="dxa"/>
            <w:tcMar>
              <w:left w:w="105" w:type="dxa"/>
              <w:right w:w="105" w:type="dxa"/>
            </w:tcMar>
          </w:tcPr>
          <w:p w14:paraId="71AA7C9F" w14:textId="13C2F3AF" w:rsidR="636B1B43" w:rsidRPr="00887585" w:rsidRDefault="636B1B43" w:rsidP="64348D27">
            <w:pPr>
              <w:rPr>
                <w:rFonts w:ascii="Arial" w:eastAsia="Calibri" w:hAnsi="Arial" w:cs="Arial"/>
              </w:rPr>
            </w:pPr>
            <w:r w:rsidRPr="00887585">
              <w:rPr>
                <w:rFonts w:ascii="Arial" w:eastAsia="Calibri" w:hAnsi="Arial" w:cs="Arial"/>
              </w:rPr>
              <w:t>Elder/health outreach worker</w:t>
            </w:r>
          </w:p>
        </w:tc>
        <w:tc>
          <w:tcPr>
            <w:tcW w:w="2732" w:type="dxa"/>
            <w:tcMar>
              <w:left w:w="105" w:type="dxa"/>
              <w:right w:w="105" w:type="dxa"/>
            </w:tcMar>
          </w:tcPr>
          <w:p w14:paraId="20551EC1" w14:textId="60DB5462" w:rsidR="636B1B43" w:rsidRPr="00887585" w:rsidRDefault="636B1B43" w:rsidP="64348D27">
            <w:pPr>
              <w:rPr>
                <w:rFonts w:ascii="Arial" w:eastAsia="Calibri" w:hAnsi="Arial" w:cs="Arial"/>
              </w:rPr>
            </w:pPr>
            <w:r w:rsidRPr="00887585">
              <w:rPr>
                <w:rFonts w:ascii="Arial" w:eastAsia="Calibri" w:hAnsi="Arial" w:cs="Arial"/>
              </w:rPr>
              <w:t xml:space="preserve">Indigenous families on nation </w:t>
            </w:r>
            <w:r w:rsidR="0027760B">
              <w:rPr>
                <w:rFonts w:ascii="Arial" w:eastAsia="Calibri" w:hAnsi="Arial" w:cs="Arial"/>
              </w:rPr>
              <w:t>X</w:t>
            </w:r>
          </w:p>
        </w:tc>
        <w:tc>
          <w:tcPr>
            <w:tcW w:w="3615" w:type="dxa"/>
            <w:tcMar>
              <w:left w:w="105" w:type="dxa"/>
              <w:right w:w="105" w:type="dxa"/>
            </w:tcMar>
          </w:tcPr>
          <w:p w14:paraId="4A87F53B" w14:textId="179F146F" w:rsidR="636B1B43" w:rsidRPr="00887585" w:rsidRDefault="636B1B43" w:rsidP="64348D27">
            <w:pPr>
              <w:rPr>
                <w:rFonts w:ascii="Arial" w:eastAsia="Calibri" w:hAnsi="Arial" w:cs="Arial"/>
              </w:rPr>
            </w:pPr>
            <w:r w:rsidRPr="00887585">
              <w:rPr>
                <w:rFonts w:ascii="Arial" w:eastAsia="Calibri" w:hAnsi="Arial" w:cs="Arial"/>
              </w:rPr>
              <w:t>Works with the nation to supp</w:t>
            </w:r>
            <w:r w:rsidR="00167C01">
              <w:rPr>
                <w:rFonts w:ascii="Arial" w:eastAsia="Calibri" w:hAnsi="Arial" w:cs="Arial"/>
              </w:rPr>
              <w:t>ort</w:t>
            </w:r>
            <w:r w:rsidR="15CF6532" w:rsidRPr="2E775809">
              <w:rPr>
                <w:rFonts w:ascii="Arial" w:eastAsia="Calibri" w:hAnsi="Arial" w:cs="Arial"/>
              </w:rPr>
              <w:t xml:space="preserve"> </w:t>
            </w:r>
            <w:r w:rsidR="00E36DDE">
              <w:rPr>
                <w:rFonts w:ascii="Arial" w:eastAsia="Calibri" w:hAnsi="Arial" w:cs="Arial"/>
              </w:rPr>
              <w:t>with</w:t>
            </w:r>
            <w:r w:rsidR="15CF6532" w:rsidRPr="2E775809">
              <w:rPr>
                <w:rFonts w:ascii="Arial" w:eastAsia="Calibri" w:hAnsi="Arial" w:cs="Arial"/>
              </w:rPr>
              <w:t xml:space="preserve"> mapping </w:t>
            </w:r>
          </w:p>
        </w:tc>
        <w:tc>
          <w:tcPr>
            <w:tcW w:w="2367" w:type="dxa"/>
            <w:tcMar>
              <w:left w:w="105" w:type="dxa"/>
              <w:right w:w="105" w:type="dxa"/>
            </w:tcMar>
          </w:tcPr>
          <w:p w14:paraId="5FD85281" w14:textId="52BC8E98" w:rsidR="636B1B43" w:rsidRPr="00887585" w:rsidRDefault="636B1B43" w:rsidP="64348D27">
            <w:pPr>
              <w:rPr>
                <w:rFonts w:ascii="Arial" w:eastAsia="Calibri" w:hAnsi="Arial" w:cs="Arial"/>
              </w:rPr>
            </w:pPr>
            <w:r w:rsidRPr="00887585">
              <w:rPr>
                <w:rFonts w:ascii="Arial" w:eastAsia="Calibri" w:hAnsi="Arial" w:cs="Arial"/>
              </w:rPr>
              <w:t>Involved and co-leading</w:t>
            </w:r>
          </w:p>
        </w:tc>
      </w:tr>
      <w:tr w:rsidR="4D6ADC5C" w:rsidRPr="00887585" w14:paraId="731341F1" w14:textId="77777777" w:rsidTr="00A13DC3">
        <w:trPr>
          <w:trHeight w:val="1875"/>
        </w:trPr>
        <w:tc>
          <w:tcPr>
            <w:tcW w:w="855" w:type="dxa"/>
            <w:tcMar>
              <w:left w:w="105" w:type="dxa"/>
              <w:right w:w="105" w:type="dxa"/>
            </w:tcMar>
          </w:tcPr>
          <w:p w14:paraId="0CFF6CD3" w14:textId="265E61C1" w:rsidR="5FB08468" w:rsidRPr="00887585" w:rsidRDefault="00392A1C" w:rsidP="4D6ADC5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Z</w:t>
            </w:r>
          </w:p>
        </w:tc>
        <w:tc>
          <w:tcPr>
            <w:tcW w:w="1570" w:type="dxa"/>
            <w:tcMar>
              <w:left w:w="105" w:type="dxa"/>
              <w:right w:w="105" w:type="dxa"/>
            </w:tcMar>
          </w:tcPr>
          <w:p w14:paraId="2E79A85F" w14:textId="6E7BCC41" w:rsidR="5FB08468" w:rsidRPr="00887585" w:rsidRDefault="5FB08468" w:rsidP="4D6ADC5C">
            <w:pPr>
              <w:rPr>
                <w:rFonts w:ascii="Arial" w:eastAsia="Calibri" w:hAnsi="Arial" w:cs="Arial"/>
              </w:rPr>
            </w:pPr>
            <w:r w:rsidRPr="00887585">
              <w:rPr>
                <w:rFonts w:ascii="Arial" w:eastAsia="Calibri" w:hAnsi="Arial" w:cs="Arial"/>
              </w:rPr>
              <w:t xml:space="preserve">High </w:t>
            </w:r>
            <w:r w:rsidR="007171CD">
              <w:rPr>
                <w:rFonts w:ascii="Arial" w:eastAsia="Calibri" w:hAnsi="Arial" w:cs="Arial"/>
              </w:rPr>
              <w:t>s</w:t>
            </w:r>
            <w:r w:rsidRPr="00887585">
              <w:rPr>
                <w:rFonts w:ascii="Arial" w:eastAsia="Calibri" w:hAnsi="Arial" w:cs="Arial"/>
              </w:rPr>
              <w:t xml:space="preserve">chool </w:t>
            </w:r>
          </w:p>
        </w:tc>
        <w:tc>
          <w:tcPr>
            <w:tcW w:w="1820" w:type="dxa"/>
            <w:tcMar>
              <w:left w:w="105" w:type="dxa"/>
              <w:right w:w="105" w:type="dxa"/>
            </w:tcMar>
          </w:tcPr>
          <w:p w14:paraId="5396AAA7" w14:textId="3BB3CA9D" w:rsidR="5FB08468" w:rsidRPr="00887585" w:rsidRDefault="5FB08468" w:rsidP="4D6ADC5C">
            <w:pPr>
              <w:rPr>
                <w:rFonts w:ascii="Arial" w:eastAsia="Calibri" w:hAnsi="Arial" w:cs="Arial"/>
              </w:rPr>
            </w:pPr>
            <w:r w:rsidRPr="00887585">
              <w:rPr>
                <w:rFonts w:ascii="Arial" w:eastAsia="Calibri" w:hAnsi="Arial" w:cs="Arial"/>
              </w:rPr>
              <w:t xml:space="preserve">School </w:t>
            </w:r>
            <w:r w:rsidR="007171CD">
              <w:rPr>
                <w:rFonts w:ascii="Arial" w:eastAsia="Calibri" w:hAnsi="Arial" w:cs="Arial"/>
              </w:rPr>
              <w:t>c</w:t>
            </w:r>
            <w:r w:rsidRPr="00887585">
              <w:rPr>
                <w:rFonts w:ascii="Arial" w:eastAsia="Calibri" w:hAnsi="Arial" w:cs="Arial"/>
              </w:rPr>
              <w:t>ounse</w:t>
            </w:r>
            <w:r w:rsidR="00DC05FD">
              <w:rPr>
                <w:rFonts w:ascii="Arial" w:eastAsia="Calibri" w:hAnsi="Arial" w:cs="Arial"/>
              </w:rPr>
              <w:t>l</w:t>
            </w:r>
            <w:r w:rsidRPr="00887585">
              <w:rPr>
                <w:rFonts w:ascii="Arial" w:eastAsia="Calibri" w:hAnsi="Arial" w:cs="Arial"/>
              </w:rPr>
              <w:t>lor</w:t>
            </w:r>
          </w:p>
        </w:tc>
        <w:tc>
          <w:tcPr>
            <w:tcW w:w="2732" w:type="dxa"/>
            <w:tcMar>
              <w:left w:w="105" w:type="dxa"/>
              <w:right w:w="105" w:type="dxa"/>
            </w:tcMar>
          </w:tcPr>
          <w:p w14:paraId="67D7328D" w14:textId="370CA03A" w:rsidR="5FB08468" w:rsidRPr="00887585" w:rsidRDefault="5FB08468" w:rsidP="4D6ADC5C">
            <w:pPr>
              <w:rPr>
                <w:rFonts w:ascii="Arial" w:eastAsia="Calibri" w:hAnsi="Arial" w:cs="Arial"/>
              </w:rPr>
            </w:pPr>
            <w:r w:rsidRPr="00887585">
              <w:rPr>
                <w:rFonts w:ascii="Arial" w:eastAsia="Calibri" w:hAnsi="Arial" w:cs="Arial"/>
              </w:rPr>
              <w:t xml:space="preserve">Youth </w:t>
            </w:r>
            <w:r w:rsidR="007171CD">
              <w:rPr>
                <w:rFonts w:ascii="Arial" w:eastAsia="Calibri" w:hAnsi="Arial" w:cs="Arial"/>
              </w:rPr>
              <w:t xml:space="preserve">ages </w:t>
            </w:r>
            <w:r w:rsidRPr="00887585">
              <w:rPr>
                <w:rFonts w:ascii="Arial" w:eastAsia="Calibri" w:hAnsi="Arial" w:cs="Arial"/>
              </w:rPr>
              <w:t xml:space="preserve">14-18 </w:t>
            </w:r>
          </w:p>
          <w:p w14:paraId="27F6F367" w14:textId="28B8EEF8" w:rsidR="4D6ADC5C" w:rsidRPr="00887585" w:rsidRDefault="4D6ADC5C" w:rsidP="4D6ADC5C">
            <w:pPr>
              <w:rPr>
                <w:rFonts w:ascii="Arial" w:eastAsia="Calibri" w:hAnsi="Arial" w:cs="Arial"/>
              </w:rPr>
            </w:pPr>
          </w:p>
        </w:tc>
        <w:tc>
          <w:tcPr>
            <w:tcW w:w="3615" w:type="dxa"/>
            <w:tcMar>
              <w:left w:w="105" w:type="dxa"/>
              <w:right w:w="105" w:type="dxa"/>
            </w:tcMar>
          </w:tcPr>
          <w:p w14:paraId="051C169E" w14:textId="27A615E9" w:rsidR="5FB08468" w:rsidRPr="00887585" w:rsidRDefault="5FB08468" w:rsidP="4D6ADC5C">
            <w:pPr>
              <w:rPr>
                <w:rFonts w:ascii="Arial" w:eastAsia="Calibri" w:hAnsi="Arial" w:cs="Arial"/>
              </w:rPr>
            </w:pPr>
            <w:r w:rsidRPr="00887585">
              <w:rPr>
                <w:rFonts w:ascii="Arial" w:eastAsia="Calibri" w:hAnsi="Arial" w:cs="Arial"/>
              </w:rPr>
              <w:t xml:space="preserve">Can connect with youth in the school </w:t>
            </w:r>
            <w:r w:rsidR="007171CD">
              <w:rPr>
                <w:rFonts w:ascii="Arial" w:eastAsia="Calibri" w:hAnsi="Arial" w:cs="Arial"/>
              </w:rPr>
              <w:t>and support them</w:t>
            </w:r>
            <w:r w:rsidRPr="00887585">
              <w:rPr>
                <w:rFonts w:ascii="Arial" w:hAnsi="Arial" w:cs="Arial"/>
              </w:rPr>
              <w:br/>
            </w:r>
          </w:p>
        </w:tc>
        <w:tc>
          <w:tcPr>
            <w:tcW w:w="2367" w:type="dxa"/>
            <w:tcMar>
              <w:left w:w="105" w:type="dxa"/>
              <w:right w:w="105" w:type="dxa"/>
            </w:tcMar>
          </w:tcPr>
          <w:p w14:paraId="5EAFE918" w14:textId="79E5BE1A" w:rsidR="6FF82E4B" w:rsidRPr="00887585" w:rsidRDefault="6FF82E4B" w:rsidP="00F106D3">
            <w:pPr>
              <w:rPr>
                <w:rFonts w:ascii="Arial" w:eastAsia="Calibri" w:hAnsi="Arial" w:cs="Arial"/>
              </w:rPr>
            </w:pPr>
          </w:p>
        </w:tc>
      </w:tr>
      <w:tr w:rsidR="4D6ADC5C" w:rsidRPr="00887585" w14:paraId="0C52050C" w14:textId="77777777" w:rsidTr="00A13DC3">
        <w:trPr>
          <w:trHeight w:val="300"/>
        </w:trPr>
        <w:tc>
          <w:tcPr>
            <w:tcW w:w="855" w:type="dxa"/>
            <w:tcMar>
              <w:left w:w="105" w:type="dxa"/>
              <w:right w:w="105" w:type="dxa"/>
            </w:tcMar>
          </w:tcPr>
          <w:p w14:paraId="57D48A88" w14:textId="4452C0A6" w:rsidR="5FB08468" w:rsidRPr="00887585" w:rsidRDefault="00392A1C" w:rsidP="4D6ADC5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R</w:t>
            </w:r>
          </w:p>
        </w:tc>
        <w:tc>
          <w:tcPr>
            <w:tcW w:w="1570" w:type="dxa"/>
            <w:tcMar>
              <w:left w:w="105" w:type="dxa"/>
              <w:right w:w="105" w:type="dxa"/>
            </w:tcMar>
          </w:tcPr>
          <w:p w14:paraId="64E7C281" w14:textId="7D4A91F0" w:rsidR="5FB08468" w:rsidRPr="00887585" w:rsidRDefault="5FB08468" w:rsidP="4D6ADC5C">
            <w:pPr>
              <w:rPr>
                <w:rFonts w:ascii="Arial" w:eastAsia="Calibri" w:hAnsi="Arial" w:cs="Arial"/>
              </w:rPr>
            </w:pPr>
            <w:r w:rsidRPr="00887585">
              <w:rPr>
                <w:rFonts w:ascii="Arial" w:eastAsia="Calibri" w:hAnsi="Arial" w:cs="Arial"/>
              </w:rPr>
              <w:t xml:space="preserve">High </w:t>
            </w:r>
            <w:r w:rsidR="007171CD">
              <w:rPr>
                <w:rFonts w:ascii="Arial" w:eastAsia="Calibri" w:hAnsi="Arial" w:cs="Arial"/>
              </w:rPr>
              <w:t>s</w:t>
            </w:r>
            <w:r w:rsidRPr="00887585">
              <w:rPr>
                <w:rFonts w:ascii="Arial" w:eastAsia="Calibri" w:hAnsi="Arial" w:cs="Arial"/>
              </w:rPr>
              <w:t xml:space="preserve">chool </w:t>
            </w:r>
          </w:p>
        </w:tc>
        <w:tc>
          <w:tcPr>
            <w:tcW w:w="1820" w:type="dxa"/>
            <w:tcMar>
              <w:left w:w="105" w:type="dxa"/>
              <w:right w:w="105" w:type="dxa"/>
            </w:tcMar>
          </w:tcPr>
          <w:p w14:paraId="395856DF" w14:textId="5DE30E28" w:rsidR="5FB08468" w:rsidRPr="00887585" w:rsidRDefault="5FB08468" w:rsidP="4D6ADC5C">
            <w:pPr>
              <w:rPr>
                <w:rFonts w:ascii="Arial" w:eastAsia="Calibri" w:hAnsi="Arial" w:cs="Arial"/>
              </w:rPr>
            </w:pPr>
            <w:r w:rsidRPr="00887585">
              <w:rPr>
                <w:rFonts w:ascii="Arial" w:eastAsia="Calibri" w:hAnsi="Arial" w:cs="Arial"/>
              </w:rPr>
              <w:t xml:space="preserve">Indigenous </w:t>
            </w:r>
            <w:r w:rsidR="007171CD">
              <w:rPr>
                <w:rFonts w:ascii="Arial" w:eastAsia="Calibri" w:hAnsi="Arial" w:cs="Arial"/>
              </w:rPr>
              <w:t>e</w:t>
            </w:r>
            <w:r w:rsidRPr="00887585">
              <w:rPr>
                <w:rFonts w:ascii="Arial" w:eastAsia="Calibri" w:hAnsi="Arial" w:cs="Arial"/>
              </w:rPr>
              <w:t>ducator</w:t>
            </w:r>
          </w:p>
        </w:tc>
        <w:tc>
          <w:tcPr>
            <w:tcW w:w="2732" w:type="dxa"/>
            <w:tcMar>
              <w:left w:w="105" w:type="dxa"/>
              <w:right w:w="105" w:type="dxa"/>
            </w:tcMar>
          </w:tcPr>
          <w:p w14:paraId="1F091290" w14:textId="704F30B4" w:rsidR="5FB08468" w:rsidRPr="00887585" w:rsidRDefault="5FB08468" w:rsidP="4D6ADC5C">
            <w:pPr>
              <w:rPr>
                <w:rFonts w:ascii="Arial" w:eastAsia="Calibri" w:hAnsi="Arial" w:cs="Arial"/>
              </w:rPr>
            </w:pPr>
            <w:r w:rsidRPr="00887585">
              <w:rPr>
                <w:rFonts w:ascii="Arial" w:eastAsia="Calibri" w:hAnsi="Arial" w:cs="Arial"/>
              </w:rPr>
              <w:t xml:space="preserve">Youth </w:t>
            </w:r>
            <w:r w:rsidR="007171CD">
              <w:rPr>
                <w:rFonts w:ascii="Arial" w:eastAsia="Calibri" w:hAnsi="Arial" w:cs="Arial"/>
              </w:rPr>
              <w:t xml:space="preserve">ages </w:t>
            </w:r>
            <w:r w:rsidRPr="00887585">
              <w:rPr>
                <w:rFonts w:ascii="Arial" w:eastAsia="Calibri" w:hAnsi="Arial" w:cs="Arial"/>
              </w:rPr>
              <w:t xml:space="preserve">14-18 </w:t>
            </w:r>
          </w:p>
        </w:tc>
        <w:tc>
          <w:tcPr>
            <w:tcW w:w="3615" w:type="dxa"/>
            <w:tcMar>
              <w:left w:w="105" w:type="dxa"/>
              <w:right w:w="105" w:type="dxa"/>
            </w:tcMar>
          </w:tcPr>
          <w:p w14:paraId="5E974DA6" w14:textId="4BC4BD6E" w:rsidR="5FB08468" w:rsidRPr="00887585" w:rsidRDefault="007171CD" w:rsidP="4D6ADC5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Can d</w:t>
            </w:r>
            <w:r w:rsidR="5FB08468" w:rsidRPr="00887585">
              <w:rPr>
                <w:rFonts w:ascii="Arial" w:eastAsia="Calibri" w:hAnsi="Arial" w:cs="Arial"/>
              </w:rPr>
              <w:t xml:space="preserve">iscuss with Indigenous youth in school and find out how they would like to be involved </w:t>
            </w:r>
          </w:p>
        </w:tc>
        <w:tc>
          <w:tcPr>
            <w:tcW w:w="2367" w:type="dxa"/>
            <w:tcMar>
              <w:left w:w="105" w:type="dxa"/>
              <w:right w:w="105" w:type="dxa"/>
            </w:tcMar>
          </w:tcPr>
          <w:p w14:paraId="130ABD97" w14:textId="317058DA" w:rsidR="19F018D5" w:rsidRPr="00887585" w:rsidRDefault="19F018D5" w:rsidP="64348D27">
            <w:pPr>
              <w:rPr>
                <w:rFonts w:ascii="Arial" w:eastAsia="Calibri" w:hAnsi="Arial" w:cs="Arial"/>
              </w:rPr>
            </w:pPr>
          </w:p>
        </w:tc>
      </w:tr>
      <w:tr w:rsidR="4D6ADC5C" w:rsidRPr="00887585" w14:paraId="446F7713" w14:textId="77777777" w:rsidTr="00A13DC3">
        <w:trPr>
          <w:trHeight w:val="300"/>
        </w:trPr>
        <w:tc>
          <w:tcPr>
            <w:tcW w:w="855" w:type="dxa"/>
            <w:tcMar>
              <w:left w:w="105" w:type="dxa"/>
              <w:right w:w="105" w:type="dxa"/>
            </w:tcMar>
          </w:tcPr>
          <w:p w14:paraId="450AF300" w14:textId="21F02485" w:rsidR="5FB08468" w:rsidRPr="00887585" w:rsidRDefault="000F74A7" w:rsidP="4D6ADC5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F</w:t>
            </w:r>
          </w:p>
        </w:tc>
        <w:tc>
          <w:tcPr>
            <w:tcW w:w="1570" w:type="dxa"/>
            <w:tcMar>
              <w:left w:w="105" w:type="dxa"/>
              <w:right w:w="105" w:type="dxa"/>
            </w:tcMar>
          </w:tcPr>
          <w:p w14:paraId="347798C4" w14:textId="4B8950BA" w:rsidR="5FB08468" w:rsidRPr="00887585" w:rsidRDefault="5FB08468" w:rsidP="4D6ADC5C">
            <w:pPr>
              <w:rPr>
                <w:rFonts w:ascii="Arial" w:eastAsia="Calibri" w:hAnsi="Arial" w:cs="Arial"/>
              </w:rPr>
            </w:pPr>
            <w:r w:rsidRPr="00887585">
              <w:rPr>
                <w:rFonts w:ascii="Arial" w:eastAsia="Calibri" w:hAnsi="Arial" w:cs="Arial"/>
              </w:rPr>
              <w:t xml:space="preserve">New </w:t>
            </w:r>
            <w:r w:rsidR="00A81538">
              <w:rPr>
                <w:rFonts w:ascii="Arial" w:eastAsia="Calibri" w:hAnsi="Arial" w:cs="Arial"/>
              </w:rPr>
              <w:t>i</w:t>
            </w:r>
            <w:r w:rsidRPr="00887585">
              <w:rPr>
                <w:rFonts w:ascii="Arial" w:eastAsia="Calibri" w:hAnsi="Arial" w:cs="Arial"/>
              </w:rPr>
              <w:t xml:space="preserve">mmigrant </w:t>
            </w:r>
            <w:r w:rsidR="00A81538">
              <w:rPr>
                <w:rFonts w:ascii="Arial" w:eastAsia="Calibri" w:hAnsi="Arial" w:cs="Arial"/>
              </w:rPr>
              <w:t>organization</w:t>
            </w:r>
          </w:p>
        </w:tc>
        <w:tc>
          <w:tcPr>
            <w:tcW w:w="1820" w:type="dxa"/>
            <w:tcMar>
              <w:left w:w="105" w:type="dxa"/>
              <w:right w:w="105" w:type="dxa"/>
            </w:tcMar>
          </w:tcPr>
          <w:p w14:paraId="65A735F6" w14:textId="32940D98" w:rsidR="5FB08468" w:rsidRPr="00887585" w:rsidRDefault="5FB08468" w:rsidP="4D6ADC5C">
            <w:pPr>
              <w:rPr>
                <w:rFonts w:ascii="Arial" w:eastAsia="Calibri" w:hAnsi="Arial" w:cs="Arial"/>
              </w:rPr>
            </w:pPr>
            <w:r w:rsidRPr="00887585">
              <w:rPr>
                <w:rFonts w:ascii="Arial" w:eastAsia="Calibri" w:hAnsi="Arial" w:cs="Arial"/>
              </w:rPr>
              <w:t>Youth Transitions Coordinator</w:t>
            </w:r>
          </w:p>
        </w:tc>
        <w:tc>
          <w:tcPr>
            <w:tcW w:w="2732" w:type="dxa"/>
            <w:tcMar>
              <w:left w:w="105" w:type="dxa"/>
              <w:right w:w="105" w:type="dxa"/>
            </w:tcMar>
          </w:tcPr>
          <w:p w14:paraId="2394CAD7" w14:textId="77777777" w:rsidR="5FB08468" w:rsidRDefault="5FB08468" w:rsidP="4D6ADC5C">
            <w:pPr>
              <w:rPr>
                <w:rFonts w:ascii="Arial" w:eastAsia="Calibri" w:hAnsi="Arial" w:cs="Arial"/>
              </w:rPr>
            </w:pPr>
            <w:r w:rsidRPr="00887585">
              <w:rPr>
                <w:rFonts w:ascii="Arial" w:eastAsia="Calibri" w:hAnsi="Arial" w:cs="Arial"/>
              </w:rPr>
              <w:t>New immigrant</w:t>
            </w:r>
            <w:r w:rsidR="007171CD">
              <w:rPr>
                <w:rFonts w:ascii="Arial" w:eastAsia="Calibri" w:hAnsi="Arial" w:cs="Arial"/>
              </w:rPr>
              <w:t>s</w:t>
            </w:r>
            <w:r w:rsidRPr="00887585">
              <w:rPr>
                <w:rFonts w:ascii="Arial" w:eastAsia="Calibri" w:hAnsi="Arial" w:cs="Arial"/>
              </w:rPr>
              <w:t xml:space="preserve"> (0-5 years in community) age</w:t>
            </w:r>
            <w:r w:rsidR="007171CD">
              <w:rPr>
                <w:rFonts w:ascii="Arial" w:eastAsia="Calibri" w:hAnsi="Arial" w:cs="Arial"/>
              </w:rPr>
              <w:t>s</w:t>
            </w:r>
            <w:r w:rsidRPr="00887585">
              <w:rPr>
                <w:rFonts w:ascii="Arial" w:eastAsia="Calibri" w:hAnsi="Arial" w:cs="Arial"/>
              </w:rPr>
              <w:t xml:space="preserve"> 12-19</w:t>
            </w:r>
          </w:p>
          <w:p w14:paraId="7BF830B3" w14:textId="60283AA4" w:rsidR="007171CD" w:rsidRPr="00887585" w:rsidRDefault="007171CD" w:rsidP="4D6ADC5C">
            <w:pPr>
              <w:rPr>
                <w:rFonts w:ascii="Arial" w:eastAsia="Calibri" w:hAnsi="Arial" w:cs="Arial"/>
              </w:rPr>
            </w:pPr>
          </w:p>
        </w:tc>
        <w:tc>
          <w:tcPr>
            <w:tcW w:w="3615" w:type="dxa"/>
            <w:tcMar>
              <w:left w:w="105" w:type="dxa"/>
              <w:right w:w="105" w:type="dxa"/>
            </w:tcMar>
          </w:tcPr>
          <w:p w14:paraId="3FEE8C8D" w14:textId="45FBCF1F" w:rsidR="4D6ADC5C" w:rsidRPr="00887585" w:rsidRDefault="4D6ADC5C" w:rsidP="4D6ADC5C">
            <w:pPr>
              <w:rPr>
                <w:rFonts w:ascii="Arial" w:eastAsia="Calibri" w:hAnsi="Arial" w:cs="Arial"/>
              </w:rPr>
            </w:pPr>
          </w:p>
        </w:tc>
        <w:tc>
          <w:tcPr>
            <w:tcW w:w="2367" w:type="dxa"/>
            <w:tcMar>
              <w:left w:w="105" w:type="dxa"/>
              <w:right w:w="105" w:type="dxa"/>
            </w:tcMar>
          </w:tcPr>
          <w:p w14:paraId="75FABA6C" w14:textId="67C9F36E" w:rsidR="2254357C" w:rsidRPr="00887585" w:rsidRDefault="2254357C" w:rsidP="64348D27">
            <w:pPr>
              <w:rPr>
                <w:rFonts w:ascii="Arial" w:eastAsia="Calibri" w:hAnsi="Arial" w:cs="Arial"/>
              </w:rPr>
            </w:pPr>
          </w:p>
        </w:tc>
      </w:tr>
      <w:tr w:rsidR="4D6ADC5C" w:rsidRPr="00887585" w14:paraId="12781019" w14:textId="77777777" w:rsidTr="00A13DC3">
        <w:trPr>
          <w:trHeight w:val="300"/>
        </w:trPr>
        <w:tc>
          <w:tcPr>
            <w:tcW w:w="855" w:type="dxa"/>
            <w:tcMar>
              <w:left w:w="105" w:type="dxa"/>
              <w:right w:w="105" w:type="dxa"/>
            </w:tcMar>
          </w:tcPr>
          <w:p w14:paraId="52E8AC40" w14:textId="444B4FD3" w:rsidR="5FB08468" w:rsidRPr="00887585" w:rsidRDefault="00392A1C" w:rsidP="4D6ADC5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G</w:t>
            </w:r>
          </w:p>
        </w:tc>
        <w:tc>
          <w:tcPr>
            <w:tcW w:w="1570" w:type="dxa"/>
            <w:tcMar>
              <w:left w:w="105" w:type="dxa"/>
              <w:right w:w="105" w:type="dxa"/>
            </w:tcMar>
          </w:tcPr>
          <w:p w14:paraId="29FF19F6" w14:textId="1295F0C1" w:rsidR="5FB08468" w:rsidRPr="00887585" w:rsidRDefault="5FB08468" w:rsidP="4D6ADC5C">
            <w:pPr>
              <w:rPr>
                <w:rFonts w:ascii="Arial" w:eastAsia="Calibri" w:hAnsi="Arial" w:cs="Arial"/>
              </w:rPr>
            </w:pPr>
            <w:r w:rsidRPr="00887585">
              <w:rPr>
                <w:rFonts w:ascii="Arial" w:eastAsia="Calibri" w:hAnsi="Arial" w:cs="Arial"/>
              </w:rPr>
              <w:t>City</w:t>
            </w:r>
          </w:p>
        </w:tc>
        <w:tc>
          <w:tcPr>
            <w:tcW w:w="1820" w:type="dxa"/>
            <w:tcMar>
              <w:left w:w="105" w:type="dxa"/>
              <w:right w:w="105" w:type="dxa"/>
            </w:tcMar>
          </w:tcPr>
          <w:p w14:paraId="1BC9C901" w14:textId="295ECA4C" w:rsidR="5FB08468" w:rsidRPr="00887585" w:rsidRDefault="5FB08468" w:rsidP="4D6ADC5C">
            <w:pPr>
              <w:rPr>
                <w:rFonts w:ascii="Arial" w:eastAsia="Calibri" w:hAnsi="Arial" w:cs="Arial"/>
              </w:rPr>
            </w:pPr>
            <w:r w:rsidRPr="00887585">
              <w:rPr>
                <w:rFonts w:ascii="Arial" w:eastAsia="Calibri" w:hAnsi="Arial" w:cs="Arial"/>
              </w:rPr>
              <w:t xml:space="preserve">Youth Recreation </w:t>
            </w:r>
            <w:r w:rsidR="007171CD">
              <w:rPr>
                <w:rFonts w:ascii="Arial" w:eastAsia="Calibri" w:hAnsi="Arial" w:cs="Arial"/>
              </w:rPr>
              <w:t>Co</w:t>
            </w:r>
            <w:r w:rsidRPr="00887585">
              <w:rPr>
                <w:rFonts w:ascii="Arial" w:eastAsia="Calibri" w:hAnsi="Arial" w:cs="Arial"/>
              </w:rPr>
              <w:t>ordinator</w:t>
            </w:r>
          </w:p>
        </w:tc>
        <w:tc>
          <w:tcPr>
            <w:tcW w:w="2732" w:type="dxa"/>
            <w:tcMar>
              <w:left w:w="105" w:type="dxa"/>
              <w:right w:w="105" w:type="dxa"/>
            </w:tcMar>
          </w:tcPr>
          <w:p w14:paraId="29D43F0B" w14:textId="77777777" w:rsidR="5FB08468" w:rsidRDefault="5FB08468" w:rsidP="4D6ADC5C">
            <w:pPr>
              <w:rPr>
                <w:rFonts w:ascii="Arial" w:eastAsia="Calibri" w:hAnsi="Arial" w:cs="Arial"/>
              </w:rPr>
            </w:pPr>
            <w:r w:rsidRPr="00887585">
              <w:rPr>
                <w:rFonts w:ascii="Arial" w:eastAsia="Calibri" w:hAnsi="Arial" w:cs="Arial"/>
              </w:rPr>
              <w:t xml:space="preserve">Youth </w:t>
            </w:r>
            <w:r w:rsidR="007171CD">
              <w:rPr>
                <w:rFonts w:ascii="Arial" w:eastAsia="Calibri" w:hAnsi="Arial" w:cs="Arial"/>
              </w:rPr>
              <w:t xml:space="preserve">ages </w:t>
            </w:r>
            <w:r w:rsidRPr="00887585">
              <w:rPr>
                <w:rFonts w:ascii="Arial" w:eastAsia="Calibri" w:hAnsi="Arial" w:cs="Arial"/>
              </w:rPr>
              <w:t xml:space="preserve">10-18 </w:t>
            </w:r>
          </w:p>
          <w:p w14:paraId="022F9745" w14:textId="39F6248F" w:rsidR="007171CD" w:rsidRPr="00887585" w:rsidRDefault="007171CD" w:rsidP="4D6ADC5C">
            <w:pPr>
              <w:rPr>
                <w:rFonts w:ascii="Arial" w:eastAsia="Calibri" w:hAnsi="Arial" w:cs="Arial"/>
              </w:rPr>
            </w:pPr>
          </w:p>
        </w:tc>
        <w:tc>
          <w:tcPr>
            <w:tcW w:w="3615" w:type="dxa"/>
            <w:tcMar>
              <w:left w:w="105" w:type="dxa"/>
              <w:right w:w="105" w:type="dxa"/>
            </w:tcMar>
          </w:tcPr>
          <w:p w14:paraId="13C305F8" w14:textId="61676349" w:rsidR="4D6ADC5C" w:rsidRPr="00887585" w:rsidRDefault="4D6ADC5C" w:rsidP="4D6ADC5C">
            <w:pPr>
              <w:rPr>
                <w:rFonts w:ascii="Arial" w:eastAsia="Calibri" w:hAnsi="Arial" w:cs="Arial"/>
              </w:rPr>
            </w:pPr>
          </w:p>
        </w:tc>
        <w:tc>
          <w:tcPr>
            <w:tcW w:w="2367" w:type="dxa"/>
            <w:tcMar>
              <w:left w:w="105" w:type="dxa"/>
              <w:right w:w="105" w:type="dxa"/>
            </w:tcMar>
          </w:tcPr>
          <w:p w14:paraId="1CD56E00" w14:textId="46ABBDE8" w:rsidR="40BAD3E4" w:rsidRPr="00887585" w:rsidRDefault="57DB15CF" w:rsidP="2E775809">
            <w:pPr>
              <w:rPr>
                <w:rFonts w:ascii="Arial" w:eastAsia="Calibri" w:hAnsi="Arial" w:cs="Arial"/>
              </w:rPr>
            </w:pPr>
            <w:r w:rsidRPr="2E775809">
              <w:rPr>
                <w:rFonts w:ascii="Arial" w:eastAsia="Calibri" w:hAnsi="Arial" w:cs="Arial"/>
              </w:rPr>
              <w:t xml:space="preserve">Invited to the events and informed in </w:t>
            </w:r>
            <w:proofErr w:type="gramStart"/>
            <w:r w:rsidRPr="2E775809">
              <w:rPr>
                <w:rFonts w:ascii="Arial" w:eastAsia="Calibri" w:hAnsi="Arial" w:cs="Arial"/>
              </w:rPr>
              <w:t>advance</w:t>
            </w:r>
            <w:proofErr w:type="gramEnd"/>
          </w:p>
          <w:p w14:paraId="20AEDCFB" w14:textId="7ECB9E16" w:rsidR="40BAD3E4" w:rsidRPr="00887585" w:rsidRDefault="40BAD3E4" w:rsidP="64348D27">
            <w:pPr>
              <w:rPr>
                <w:rFonts w:ascii="Arial" w:eastAsia="Calibri" w:hAnsi="Arial" w:cs="Arial"/>
              </w:rPr>
            </w:pPr>
          </w:p>
        </w:tc>
      </w:tr>
      <w:tr w:rsidR="4D6ADC5C" w:rsidRPr="00887585" w14:paraId="2AAFBC2D" w14:textId="77777777" w:rsidTr="00A13DC3">
        <w:trPr>
          <w:trHeight w:val="300"/>
        </w:trPr>
        <w:tc>
          <w:tcPr>
            <w:tcW w:w="855" w:type="dxa"/>
            <w:tcMar>
              <w:left w:w="105" w:type="dxa"/>
              <w:right w:w="105" w:type="dxa"/>
            </w:tcMar>
          </w:tcPr>
          <w:p w14:paraId="7C27C7CD" w14:textId="71191FCE" w:rsidR="5FB08468" w:rsidRPr="00887585" w:rsidRDefault="00392A1C" w:rsidP="4D6ADC5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J</w:t>
            </w:r>
          </w:p>
        </w:tc>
        <w:tc>
          <w:tcPr>
            <w:tcW w:w="1570" w:type="dxa"/>
            <w:tcMar>
              <w:left w:w="105" w:type="dxa"/>
              <w:right w:w="105" w:type="dxa"/>
            </w:tcMar>
          </w:tcPr>
          <w:p w14:paraId="02225A64" w14:textId="17DDEA1E" w:rsidR="5FB08468" w:rsidRPr="00887585" w:rsidRDefault="5FB08468" w:rsidP="4D6ADC5C">
            <w:pPr>
              <w:rPr>
                <w:rFonts w:ascii="Arial" w:eastAsia="Calibri" w:hAnsi="Arial" w:cs="Arial"/>
              </w:rPr>
            </w:pPr>
            <w:r w:rsidRPr="00887585">
              <w:rPr>
                <w:rFonts w:ascii="Arial" w:eastAsia="Calibri" w:hAnsi="Arial" w:cs="Arial"/>
              </w:rPr>
              <w:t>Alternative school</w:t>
            </w:r>
          </w:p>
        </w:tc>
        <w:tc>
          <w:tcPr>
            <w:tcW w:w="1820" w:type="dxa"/>
            <w:tcMar>
              <w:left w:w="105" w:type="dxa"/>
              <w:right w:w="105" w:type="dxa"/>
            </w:tcMar>
          </w:tcPr>
          <w:p w14:paraId="7A6C0762" w14:textId="219E9B7A" w:rsidR="5FB08468" w:rsidRPr="00887585" w:rsidRDefault="5FB08468" w:rsidP="4D6ADC5C">
            <w:pPr>
              <w:rPr>
                <w:rFonts w:ascii="Arial" w:eastAsia="Calibri" w:hAnsi="Arial" w:cs="Arial"/>
              </w:rPr>
            </w:pPr>
            <w:r w:rsidRPr="00887585">
              <w:rPr>
                <w:rFonts w:ascii="Arial" w:eastAsia="Calibri" w:hAnsi="Arial" w:cs="Arial"/>
              </w:rPr>
              <w:t xml:space="preserve">Youth </w:t>
            </w:r>
            <w:r w:rsidR="007171CD">
              <w:rPr>
                <w:rFonts w:ascii="Arial" w:eastAsia="Calibri" w:hAnsi="Arial" w:cs="Arial"/>
              </w:rPr>
              <w:t>o</w:t>
            </w:r>
            <w:r w:rsidRPr="00887585">
              <w:rPr>
                <w:rFonts w:ascii="Arial" w:eastAsia="Calibri" w:hAnsi="Arial" w:cs="Arial"/>
              </w:rPr>
              <w:t>utreach</w:t>
            </w:r>
          </w:p>
        </w:tc>
        <w:tc>
          <w:tcPr>
            <w:tcW w:w="2732" w:type="dxa"/>
            <w:tcMar>
              <w:left w:w="105" w:type="dxa"/>
              <w:right w:w="105" w:type="dxa"/>
            </w:tcMar>
          </w:tcPr>
          <w:p w14:paraId="5DE7F3FA" w14:textId="77777777" w:rsidR="5FB08468" w:rsidRDefault="5FB08468" w:rsidP="4D6ADC5C">
            <w:pPr>
              <w:rPr>
                <w:rFonts w:ascii="Arial" w:eastAsia="Calibri" w:hAnsi="Arial" w:cs="Arial"/>
              </w:rPr>
            </w:pPr>
            <w:r w:rsidRPr="00887585">
              <w:rPr>
                <w:rFonts w:ascii="Arial" w:eastAsia="Calibri" w:hAnsi="Arial" w:cs="Arial"/>
              </w:rPr>
              <w:t xml:space="preserve">Youth </w:t>
            </w:r>
            <w:r w:rsidR="007171CD">
              <w:rPr>
                <w:rFonts w:ascii="Arial" w:eastAsia="Calibri" w:hAnsi="Arial" w:cs="Arial"/>
              </w:rPr>
              <w:t xml:space="preserve">ages </w:t>
            </w:r>
            <w:r w:rsidRPr="00887585">
              <w:rPr>
                <w:rFonts w:ascii="Arial" w:eastAsia="Calibri" w:hAnsi="Arial" w:cs="Arial"/>
              </w:rPr>
              <w:t>12-18</w:t>
            </w:r>
          </w:p>
          <w:p w14:paraId="6CB7A622" w14:textId="2E5AD176" w:rsidR="007171CD" w:rsidRPr="00887585" w:rsidRDefault="007171CD" w:rsidP="4D6ADC5C">
            <w:pPr>
              <w:rPr>
                <w:rFonts w:ascii="Arial" w:eastAsia="Calibri" w:hAnsi="Arial" w:cs="Arial"/>
              </w:rPr>
            </w:pPr>
          </w:p>
        </w:tc>
        <w:tc>
          <w:tcPr>
            <w:tcW w:w="3615" w:type="dxa"/>
            <w:tcMar>
              <w:left w:w="105" w:type="dxa"/>
              <w:right w:w="105" w:type="dxa"/>
            </w:tcMar>
          </w:tcPr>
          <w:p w14:paraId="11682FEF" w14:textId="0848015B" w:rsidR="4D6ADC5C" w:rsidRPr="00887585" w:rsidRDefault="4D6ADC5C" w:rsidP="4D6ADC5C">
            <w:pPr>
              <w:rPr>
                <w:rFonts w:ascii="Arial" w:eastAsia="Calibri" w:hAnsi="Arial" w:cs="Arial"/>
              </w:rPr>
            </w:pPr>
          </w:p>
        </w:tc>
        <w:tc>
          <w:tcPr>
            <w:tcW w:w="2367" w:type="dxa"/>
            <w:tcMar>
              <w:left w:w="105" w:type="dxa"/>
              <w:right w:w="105" w:type="dxa"/>
            </w:tcMar>
          </w:tcPr>
          <w:p w14:paraId="233DB1A2" w14:textId="35632887" w:rsidR="38774CAD" w:rsidRPr="00887585" w:rsidRDefault="38774CAD" w:rsidP="00F106D3">
            <w:pPr>
              <w:rPr>
                <w:rFonts w:ascii="Arial" w:eastAsia="Calibri" w:hAnsi="Arial" w:cs="Arial"/>
              </w:rPr>
            </w:pPr>
          </w:p>
        </w:tc>
      </w:tr>
      <w:tr w:rsidR="4D6ADC5C" w:rsidRPr="00887585" w14:paraId="25D7F025" w14:textId="77777777" w:rsidTr="00A13DC3">
        <w:trPr>
          <w:trHeight w:val="300"/>
        </w:trPr>
        <w:tc>
          <w:tcPr>
            <w:tcW w:w="855" w:type="dxa"/>
            <w:tcMar>
              <w:left w:w="105" w:type="dxa"/>
              <w:right w:w="105" w:type="dxa"/>
            </w:tcMar>
          </w:tcPr>
          <w:p w14:paraId="60342933" w14:textId="3E23AB97" w:rsidR="5FB08468" w:rsidRPr="00887585" w:rsidRDefault="00392A1C" w:rsidP="4D6ADC5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</w:t>
            </w:r>
          </w:p>
        </w:tc>
        <w:tc>
          <w:tcPr>
            <w:tcW w:w="1570" w:type="dxa"/>
            <w:tcMar>
              <w:left w:w="105" w:type="dxa"/>
              <w:right w:w="105" w:type="dxa"/>
            </w:tcMar>
          </w:tcPr>
          <w:p w14:paraId="1AE451A1" w14:textId="530EE3BB" w:rsidR="5FB08468" w:rsidRPr="00887585" w:rsidRDefault="5FB08468" w:rsidP="4D6ADC5C">
            <w:pPr>
              <w:rPr>
                <w:rFonts w:ascii="Arial" w:eastAsia="Calibri" w:hAnsi="Arial" w:cs="Arial"/>
              </w:rPr>
            </w:pPr>
            <w:r w:rsidRPr="00887585">
              <w:rPr>
                <w:rFonts w:ascii="Arial" w:eastAsia="Calibri" w:hAnsi="Arial" w:cs="Arial"/>
              </w:rPr>
              <w:t>Post-secondary</w:t>
            </w:r>
          </w:p>
        </w:tc>
        <w:tc>
          <w:tcPr>
            <w:tcW w:w="1820" w:type="dxa"/>
            <w:tcMar>
              <w:left w:w="105" w:type="dxa"/>
              <w:right w:w="105" w:type="dxa"/>
            </w:tcMar>
          </w:tcPr>
          <w:p w14:paraId="39E8C3E2" w14:textId="3C6FED72" w:rsidR="5FB08468" w:rsidRPr="00887585" w:rsidRDefault="5FB08468" w:rsidP="4D6ADC5C">
            <w:pPr>
              <w:rPr>
                <w:rFonts w:ascii="Arial" w:eastAsia="Calibri" w:hAnsi="Arial" w:cs="Arial"/>
              </w:rPr>
            </w:pPr>
            <w:r w:rsidRPr="00887585">
              <w:rPr>
                <w:rFonts w:ascii="Arial" w:eastAsia="Calibri" w:hAnsi="Arial" w:cs="Arial"/>
              </w:rPr>
              <w:t xml:space="preserve">Student </w:t>
            </w:r>
            <w:r w:rsidR="007171CD">
              <w:rPr>
                <w:rFonts w:ascii="Arial" w:eastAsia="Calibri" w:hAnsi="Arial" w:cs="Arial"/>
              </w:rPr>
              <w:t>s</w:t>
            </w:r>
            <w:r w:rsidRPr="00887585">
              <w:rPr>
                <w:rFonts w:ascii="Arial" w:eastAsia="Calibri" w:hAnsi="Arial" w:cs="Arial"/>
              </w:rPr>
              <w:t xml:space="preserve">ervices </w:t>
            </w:r>
          </w:p>
        </w:tc>
        <w:tc>
          <w:tcPr>
            <w:tcW w:w="2732" w:type="dxa"/>
            <w:tcMar>
              <w:left w:w="105" w:type="dxa"/>
              <w:right w:w="105" w:type="dxa"/>
            </w:tcMar>
          </w:tcPr>
          <w:p w14:paraId="54B489A5" w14:textId="77777777" w:rsidR="5FB08468" w:rsidRDefault="5FB08468" w:rsidP="4D6ADC5C">
            <w:pPr>
              <w:rPr>
                <w:rFonts w:ascii="Arial" w:eastAsia="Calibri" w:hAnsi="Arial" w:cs="Arial"/>
              </w:rPr>
            </w:pPr>
            <w:r w:rsidRPr="00887585">
              <w:rPr>
                <w:rFonts w:ascii="Arial" w:eastAsia="Calibri" w:hAnsi="Arial" w:cs="Arial"/>
              </w:rPr>
              <w:t xml:space="preserve">Young </w:t>
            </w:r>
            <w:r w:rsidR="007171CD">
              <w:rPr>
                <w:rFonts w:ascii="Arial" w:eastAsia="Calibri" w:hAnsi="Arial" w:cs="Arial"/>
              </w:rPr>
              <w:t>a</w:t>
            </w:r>
            <w:r w:rsidRPr="00887585">
              <w:rPr>
                <w:rFonts w:ascii="Arial" w:eastAsia="Calibri" w:hAnsi="Arial" w:cs="Arial"/>
              </w:rPr>
              <w:t xml:space="preserve">dults </w:t>
            </w:r>
            <w:r w:rsidR="007171CD">
              <w:rPr>
                <w:rFonts w:ascii="Arial" w:eastAsia="Calibri" w:hAnsi="Arial" w:cs="Arial"/>
              </w:rPr>
              <w:t xml:space="preserve">ages </w:t>
            </w:r>
            <w:r w:rsidRPr="00887585">
              <w:rPr>
                <w:rFonts w:ascii="Arial" w:eastAsia="Calibri" w:hAnsi="Arial" w:cs="Arial"/>
              </w:rPr>
              <w:t>17+</w:t>
            </w:r>
          </w:p>
          <w:p w14:paraId="7C4D3A0F" w14:textId="52D6D461" w:rsidR="007171CD" w:rsidRPr="00887585" w:rsidRDefault="007171CD" w:rsidP="4D6ADC5C">
            <w:pPr>
              <w:rPr>
                <w:rFonts w:ascii="Arial" w:eastAsia="Calibri" w:hAnsi="Arial" w:cs="Arial"/>
              </w:rPr>
            </w:pPr>
          </w:p>
        </w:tc>
        <w:tc>
          <w:tcPr>
            <w:tcW w:w="3615" w:type="dxa"/>
            <w:tcMar>
              <w:left w:w="105" w:type="dxa"/>
              <w:right w:w="105" w:type="dxa"/>
            </w:tcMar>
          </w:tcPr>
          <w:p w14:paraId="1CACEFF5" w14:textId="0FF15514" w:rsidR="4D6ADC5C" w:rsidRPr="00887585" w:rsidRDefault="4D6ADC5C" w:rsidP="4D6ADC5C">
            <w:pPr>
              <w:rPr>
                <w:rFonts w:ascii="Arial" w:eastAsia="Calibri" w:hAnsi="Arial" w:cs="Arial"/>
              </w:rPr>
            </w:pPr>
          </w:p>
        </w:tc>
        <w:tc>
          <w:tcPr>
            <w:tcW w:w="2367" w:type="dxa"/>
            <w:tcMar>
              <w:left w:w="105" w:type="dxa"/>
              <w:right w:w="105" w:type="dxa"/>
            </w:tcMar>
          </w:tcPr>
          <w:p w14:paraId="67DFA036" w14:textId="2BC62523" w:rsidR="3420A02B" w:rsidRPr="00887585" w:rsidRDefault="184AB3CA" w:rsidP="2E775809">
            <w:pPr>
              <w:rPr>
                <w:rFonts w:ascii="Arial" w:eastAsia="Calibri" w:hAnsi="Arial" w:cs="Arial"/>
              </w:rPr>
            </w:pPr>
            <w:r w:rsidRPr="2E775809">
              <w:rPr>
                <w:rFonts w:ascii="Arial" w:eastAsia="Calibri" w:hAnsi="Arial" w:cs="Arial"/>
              </w:rPr>
              <w:t xml:space="preserve">Invited to the </w:t>
            </w:r>
            <w:proofErr w:type="gramStart"/>
            <w:r w:rsidRPr="2E775809">
              <w:rPr>
                <w:rFonts w:ascii="Arial" w:eastAsia="Calibri" w:hAnsi="Arial" w:cs="Arial"/>
              </w:rPr>
              <w:t>events</w:t>
            </w:r>
            <w:proofErr w:type="gramEnd"/>
            <w:r w:rsidRPr="2E775809">
              <w:rPr>
                <w:rFonts w:ascii="Arial" w:eastAsia="Calibri" w:hAnsi="Arial" w:cs="Arial"/>
              </w:rPr>
              <w:t xml:space="preserve"> </w:t>
            </w:r>
          </w:p>
          <w:p w14:paraId="4DB9D35A" w14:textId="5CF87C58" w:rsidR="3420A02B" w:rsidRPr="00887585" w:rsidRDefault="3420A02B" w:rsidP="64348D27">
            <w:pPr>
              <w:rPr>
                <w:rFonts w:ascii="Arial" w:eastAsia="Calibri" w:hAnsi="Arial" w:cs="Arial"/>
              </w:rPr>
            </w:pPr>
          </w:p>
        </w:tc>
      </w:tr>
      <w:tr w:rsidR="4D6ADC5C" w:rsidRPr="00887585" w14:paraId="7E43A5D0" w14:textId="77777777" w:rsidTr="00A13DC3">
        <w:trPr>
          <w:trHeight w:val="300"/>
        </w:trPr>
        <w:tc>
          <w:tcPr>
            <w:tcW w:w="855" w:type="dxa"/>
            <w:tcMar>
              <w:left w:w="105" w:type="dxa"/>
              <w:right w:w="105" w:type="dxa"/>
            </w:tcMar>
          </w:tcPr>
          <w:p w14:paraId="42C0F358" w14:textId="75617AA3" w:rsidR="5FB08468" w:rsidRPr="00887585" w:rsidRDefault="00392A1C" w:rsidP="4D6ADC5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</w:t>
            </w:r>
          </w:p>
        </w:tc>
        <w:tc>
          <w:tcPr>
            <w:tcW w:w="1570" w:type="dxa"/>
            <w:tcMar>
              <w:left w:w="105" w:type="dxa"/>
              <w:right w:w="105" w:type="dxa"/>
            </w:tcMar>
          </w:tcPr>
          <w:p w14:paraId="708CC555" w14:textId="0FE3CC95" w:rsidR="5FB08468" w:rsidRPr="00887585" w:rsidRDefault="5FB08468" w:rsidP="4D6ADC5C">
            <w:pPr>
              <w:rPr>
                <w:rFonts w:ascii="Arial" w:eastAsia="Calibri" w:hAnsi="Arial" w:cs="Arial"/>
              </w:rPr>
            </w:pPr>
            <w:proofErr w:type="gramStart"/>
            <w:r w:rsidRPr="00887585">
              <w:rPr>
                <w:rFonts w:ascii="Arial" w:eastAsia="Calibri" w:hAnsi="Arial" w:cs="Arial"/>
              </w:rPr>
              <w:t>Trades</w:t>
            </w:r>
            <w:proofErr w:type="gramEnd"/>
            <w:r w:rsidRPr="00887585">
              <w:rPr>
                <w:rFonts w:ascii="Arial" w:eastAsia="Calibri" w:hAnsi="Arial" w:cs="Arial"/>
              </w:rPr>
              <w:t xml:space="preserve"> school</w:t>
            </w:r>
          </w:p>
        </w:tc>
        <w:tc>
          <w:tcPr>
            <w:tcW w:w="1820" w:type="dxa"/>
            <w:tcMar>
              <w:left w:w="105" w:type="dxa"/>
              <w:right w:w="105" w:type="dxa"/>
            </w:tcMar>
          </w:tcPr>
          <w:p w14:paraId="7FBF23B3" w14:textId="1E7DBA3C" w:rsidR="5FB08468" w:rsidRPr="00887585" w:rsidRDefault="5FB08468" w:rsidP="4D6ADC5C">
            <w:pPr>
              <w:rPr>
                <w:rFonts w:ascii="Arial" w:eastAsia="Calibri" w:hAnsi="Arial" w:cs="Arial"/>
              </w:rPr>
            </w:pPr>
            <w:r w:rsidRPr="00887585">
              <w:rPr>
                <w:rFonts w:ascii="Arial" w:eastAsia="Calibri" w:hAnsi="Arial" w:cs="Arial"/>
              </w:rPr>
              <w:t xml:space="preserve">Student Services or Practicum </w:t>
            </w:r>
          </w:p>
        </w:tc>
        <w:tc>
          <w:tcPr>
            <w:tcW w:w="2732" w:type="dxa"/>
            <w:tcMar>
              <w:left w:w="105" w:type="dxa"/>
              <w:right w:w="105" w:type="dxa"/>
            </w:tcMar>
          </w:tcPr>
          <w:p w14:paraId="7A1F516E" w14:textId="77777777" w:rsidR="5FB08468" w:rsidRDefault="5FB08468" w:rsidP="4D6ADC5C">
            <w:pPr>
              <w:rPr>
                <w:rFonts w:ascii="Arial" w:eastAsia="Calibri" w:hAnsi="Arial" w:cs="Arial"/>
              </w:rPr>
            </w:pPr>
            <w:r w:rsidRPr="00887585">
              <w:rPr>
                <w:rFonts w:ascii="Arial" w:eastAsia="Calibri" w:hAnsi="Arial" w:cs="Arial"/>
              </w:rPr>
              <w:t xml:space="preserve">Young adults </w:t>
            </w:r>
            <w:r w:rsidR="007171CD">
              <w:rPr>
                <w:rFonts w:ascii="Arial" w:eastAsia="Calibri" w:hAnsi="Arial" w:cs="Arial"/>
              </w:rPr>
              <w:t xml:space="preserve">ages </w:t>
            </w:r>
            <w:r w:rsidRPr="00887585">
              <w:rPr>
                <w:rFonts w:ascii="Arial" w:eastAsia="Calibri" w:hAnsi="Arial" w:cs="Arial"/>
              </w:rPr>
              <w:t>17+</w:t>
            </w:r>
          </w:p>
          <w:p w14:paraId="61EF07E2" w14:textId="1BD7C8D4" w:rsidR="007171CD" w:rsidRPr="00887585" w:rsidRDefault="007171CD" w:rsidP="4D6ADC5C">
            <w:pPr>
              <w:rPr>
                <w:rFonts w:ascii="Arial" w:eastAsia="Calibri" w:hAnsi="Arial" w:cs="Arial"/>
              </w:rPr>
            </w:pPr>
          </w:p>
        </w:tc>
        <w:tc>
          <w:tcPr>
            <w:tcW w:w="3615" w:type="dxa"/>
            <w:tcMar>
              <w:left w:w="105" w:type="dxa"/>
              <w:right w:w="105" w:type="dxa"/>
            </w:tcMar>
          </w:tcPr>
          <w:p w14:paraId="202811BD" w14:textId="26BF6576" w:rsidR="4D6ADC5C" w:rsidRPr="00887585" w:rsidRDefault="4D6ADC5C" w:rsidP="4D6ADC5C">
            <w:pPr>
              <w:rPr>
                <w:rFonts w:ascii="Arial" w:eastAsia="Calibri" w:hAnsi="Arial" w:cs="Arial"/>
              </w:rPr>
            </w:pPr>
          </w:p>
        </w:tc>
        <w:tc>
          <w:tcPr>
            <w:tcW w:w="2367" w:type="dxa"/>
            <w:tcMar>
              <w:left w:w="105" w:type="dxa"/>
              <w:right w:w="105" w:type="dxa"/>
            </w:tcMar>
          </w:tcPr>
          <w:p w14:paraId="6752CB8E" w14:textId="5C10357C" w:rsidR="755DAD6E" w:rsidRPr="00887585" w:rsidRDefault="755DAD6E" w:rsidP="64348D27">
            <w:pPr>
              <w:rPr>
                <w:rFonts w:ascii="Arial" w:eastAsia="Calibri" w:hAnsi="Arial" w:cs="Arial"/>
              </w:rPr>
            </w:pPr>
            <w:r w:rsidRPr="00887585">
              <w:rPr>
                <w:rFonts w:ascii="Arial" w:eastAsia="Calibri" w:hAnsi="Arial" w:cs="Arial"/>
              </w:rPr>
              <w:t xml:space="preserve">Involved </w:t>
            </w:r>
          </w:p>
        </w:tc>
      </w:tr>
      <w:tr w:rsidR="4D6ADC5C" w:rsidRPr="00887585" w14:paraId="4A4EAB3E" w14:textId="77777777" w:rsidTr="00A13DC3">
        <w:trPr>
          <w:trHeight w:val="300"/>
        </w:trPr>
        <w:tc>
          <w:tcPr>
            <w:tcW w:w="855" w:type="dxa"/>
            <w:tcMar>
              <w:left w:w="105" w:type="dxa"/>
              <w:right w:w="105" w:type="dxa"/>
            </w:tcMar>
          </w:tcPr>
          <w:p w14:paraId="45D99453" w14:textId="5642BE6F" w:rsidR="5FB08468" w:rsidRPr="00887585" w:rsidRDefault="5FB08468" w:rsidP="4D6ADC5C">
            <w:pPr>
              <w:rPr>
                <w:rFonts w:ascii="Arial" w:eastAsia="Calibri" w:hAnsi="Arial" w:cs="Arial"/>
              </w:rPr>
            </w:pPr>
            <w:r w:rsidRPr="00887585">
              <w:rPr>
                <w:rFonts w:ascii="Arial" w:eastAsia="Calibri" w:hAnsi="Arial" w:cs="Arial"/>
              </w:rPr>
              <w:t>M</w:t>
            </w:r>
          </w:p>
        </w:tc>
        <w:tc>
          <w:tcPr>
            <w:tcW w:w="1570" w:type="dxa"/>
            <w:tcMar>
              <w:left w:w="105" w:type="dxa"/>
              <w:right w:w="105" w:type="dxa"/>
            </w:tcMar>
          </w:tcPr>
          <w:p w14:paraId="73B90B2B" w14:textId="05ECE06F" w:rsidR="5FB08468" w:rsidRPr="00887585" w:rsidRDefault="5FB08468" w:rsidP="4D6ADC5C">
            <w:pPr>
              <w:rPr>
                <w:rFonts w:ascii="Arial" w:eastAsia="Calibri" w:hAnsi="Arial" w:cs="Arial"/>
              </w:rPr>
            </w:pPr>
            <w:r w:rsidRPr="00887585">
              <w:rPr>
                <w:rFonts w:ascii="Arial" w:eastAsia="Calibri" w:hAnsi="Arial" w:cs="Arial"/>
              </w:rPr>
              <w:t xml:space="preserve">Major </w:t>
            </w:r>
            <w:r w:rsidR="00A81538">
              <w:rPr>
                <w:rFonts w:ascii="Arial" w:eastAsia="Calibri" w:hAnsi="Arial" w:cs="Arial"/>
              </w:rPr>
              <w:t>e</w:t>
            </w:r>
            <w:r w:rsidRPr="00887585">
              <w:rPr>
                <w:rFonts w:ascii="Arial" w:eastAsia="Calibri" w:hAnsi="Arial" w:cs="Arial"/>
              </w:rPr>
              <w:t>mployer in community</w:t>
            </w:r>
          </w:p>
        </w:tc>
        <w:tc>
          <w:tcPr>
            <w:tcW w:w="1820" w:type="dxa"/>
            <w:tcMar>
              <w:left w:w="105" w:type="dxa"/>
              <w:right w:w="105" w:type="dxa"/>
            </w:tcMar>
          </w:tcPr>
          <w:p w14:paraId="00D91CE5" w14:textId="587DFE6F" w:rsidR="4D6ADC5C" w:rsidRPr="00887585" w:rsidRDefault="4D6ADC5C" w:rsidP="4D6ADC5C">
            <w:pPr>
              <w:rPr>
                <w:rFonts w:ascii="Arial" w:eastAsia="Calibri" w:hAnsi="Arial" w:cs="Arial"/>
              </w:rPr>
            </w:pPr>
          </w:p>
        </w:tc>
        <w:tc>
          <w:tcPr>
            <w:tcW w:w="2732" w:type="dxa"/>
            <w:tcMar>
              <w:left w:w="105" w:type="dxa"/>
              <w:right w:w="105" w:type="dxa"/>
            </w:tcMar>
          </w:tcPr>
          <w:p w14:paraId="7ED8DE40" w14:textId="77777777" w:rsidR="4D6ADC5C" w:rsidRDefault="00E465D5" w:rsidP="4D6ADC5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Youth employees</w:t>
            </w:r>
          </w:p>
          <w:p w14:paraId="7B8489DF" w14:textId="41AA9508" w:rsidR="00E465D5" w:rsidRPr="00887585" w:rsidRDefault="00E465D5" w:rsidP="4D6ADC5C">
            <w:pPr>
              <w:rPr>
                <w:rFonts w:ascii="Arial" w:eastAsia="Calibri" w:hAnsi="Arial" w:cs="Arial"/>
              </w:rPr>
            </w:pPr>
          </w:p>
        </w:tc>
        <w:tc>
          <w:tcPr>
            <w:tcW w:w="3615" w:type="dxa"/>
            <w:tcMar>
              <w:left w:w="105" w:type="dxa"/>
              <w:right w:w="105" w:type="dxa"/>
            </w:tcMar>
          </w:tcPr>
          <w:p w14:paraId="60F3058A" w14:textId="274DC563" w:rsidR="4D6ADC5C" w:rsidRPr="00887585" w:rsidRDefault="4D6ADC5C" w:rsidP="4D6ADC5C">
            <w:pPr>
              <w:rPr>
                <w:rFonts w:ascii="Arial" w:eastAsia="Calibri" w:hAnsi="Arial" w:cs="Arial"/>
              </w:rPr>
            </w:pPr>
          </w:p>
        </w:tc>
        <w:tc>
          <w:tcPr>
            <w:tcW w:w="2367" w:type="dxa"/>
            <w:tcMar>
              <w:left w:w="105" w:type="dxa"/>
              <w:right w:w="105" w:type="dxa"/>
            </w:tcMar>
          </w:tcPr>
          <w:p w14:paraId="38E6B4F7" w14:textId="77777777" w:rsidR="002D0577" w:rsidRDefault="289DBB68" w:rsidP="64348D27">
            <w:pPr>
              <w:rPr>
                <w:rFonts w:ascii="Arial" w:eastAsia="Calibri" w:hAnsi="Arial" w:cs="Arial"/>
              </w:rPr>
            </w:pPr>
            <w:r w:rsidRPr="2E775809">
              <w:rPr>
                <w:rFonts w:ascii="Arial" w:eastAsia="Calibri" w:hAnsi="Arial" w:cs="Arial"/>
              </w:rPr>
              <w:t xml:space="preserve">Invited to the events and informed in advance. </w:t>
            </w:r>
            <w:r w:rsidR="002D0577">
              <w:rPr>
                <w:rFonts w:ascii="Arial" w:eastAsia="Calibri" w:hAnsi="Arial" w:cs="Arial"/>
              </w:rPr>
              <w:t>Possible event funder.</w:t>
            </w:r>
          </w:p>
          <w:p w14:paraId="0449625D" w14:textId="111DA244" w:rsidR="2DA81D25" w:rsidRPr="00887585" w:rsidRDefault="289DBB68" w:rsidP="64348D27">
            <w:pPr>
              <w:rPr>
                <w:rFonts w:ascii="Arial" w:eastAsia="Calibri" w:hAnsi="Arial" w:cs="Arial"/>
              </w:rPr>
            </w:pPr>
            <w:r w:rsidRPr="2E775809">
              <w:rPr>
                <w:rFonts w:ascii="Arial" w:eastAsia="Calibri" w:hAnsi="Arial" w:cs="Arial"/>
              </w:rPr>
              <w:t xml:space="preserve"> </w:t>
            </w:r>
          </w:p>
        </w:tc>
      </w:tr>
    </w:tbl>
    <w:p w14:paraId="71B9BE28" w14:textId="77777777" w:rsidR="007F1BE6" w:rsidRDefault="007F1BE6" w:rsidP="00F04743">
      <w:pPr>
        <w:rPr>
          <w:rFonts w:ascii="Qanelas Soft ExtraBold" w:eastAsiaTheme="majorEastAsia" w:hAnsi="Qanelas Soft ExtraBold" w:cstheme="majorBidi"/>
          <w:b/>
          <w:bCs/>
          <w:color w:val="44546A"/>
          <w:sz w:val="32"/>
          <w:szCs w:val="32"/>
          <w:lang w:val="en-CA"/>
        </w:rPr>
      </w:pPr>
      <w:r>
        <w:rPr>
          <w:rFonts w:ascii="Qanelas Soft ExtraBold" w:eastAsiaTheme="majorEastAsia" w:hAnsi="Qanelas Soft ExtraBold" w:cstheme="majorBidi"/>
          <w:b/>
          <w:bCs/>
          <w:color w:val="44546A"/>
          <w:sz w:val="32"/>
          <w:szCs w:val="32"/>
          <w:lang w:val="en-CA"/>
        </w:rPr>
        <w:br w:type="page"/>
      </w:r>
    </w:p>
    <w:p w14:paraId="66326DFA" w14:textId="075C0F0B" w:rsidR="4D6ADC5C" w:rsidRPr="00F04743" w:rsidRDefault="2DA81D25" w:rsidP="00F04743">
      <w:r w:rsidRPr="00B36CA4">
        <w:rPr>
          <w:rFonts w:ascii="Qanelas Soft ExtraBold" w:eastAsiaTheme="majorEastAsia" w:hAnsi="Qanelas Soft ExtraBold" w:cstheme="majorBidi"/>
          <w:b/>
          <w:bCs/>
          <w:color w:val="44546A"/>
          <w:sz w:val="32"/>
          <w:szCs w:val="32"/>
          <w:lang w:val="en-CA"/>
        </w:rPr>
        <w:t>Youth</w:t>
      </w:r>
      <w:r w:rsidR="00FC6521">
        <w:rPr>
          <w:rFonts w:ascii="Qanelas Soft ExtraBold" w:eastAsiaTheme="majorEastAsia" w:hAnsi="Qanelas Soft ExtraBold" w:cstheme="majorBidi"/>
          <w:b/>
          <w:bCs/>
          <w:color w:val="44546A"/>
          <w:sz w:val="32"/>
          <w:szCs w:val="32"/>
          <w:lang w:val="en-CA"/>
        </w:rPr>
        <w:t xml:space="preserve">, </w:t>
      </w:r>
      <w:r w:rsidR="00A4496D">
        <w:rPr>
          <w:rFonts w:ascii="Qanelas Soft ExtraBold" w:eastAsiaTheme="majorEastAsia" w:hAnsi="Qanelas Soft ExtraBold" w:cstheme="majorBidi"/>
          <w:b/>
          <w:bCs/>
          <w:color w:val="44546A"/>
          <w:sz w:val="32"/>
          <w:szCs w:val="32"/>
          <w:lang w:val="en-CA"/>
        </w:rPr>
        <w:t>Famil</w:t>
      </w:r>
      <w:r w:rsidR="00FC6521">
        <w:rPr>
          <w:rFonts w:ascii="Qanelas Soft ExtraBold" w:eastAsiaTheme="majorEastAsia" w:hAnsi="Qanelas Soft ExtraBold" w:cstheme="majorBidi"/>
          <w:b/>
          <w:bCs/>
          <w:color w:val="44546A"/>
          <w:sz w:val="32"/>
          <w:szCs w:val="32"/>
          <w:lang w:val="en-CA"/>
        </w:rPr>
        <w:t>ies</w:t>
      </w:r>
      <w:r w:rsidR="00A4496D">
        <w:rPr>
          <w:rFonts w:ascii="Qanelas Soft ExtraBold" w:eastAsiaTheme="majorEastAsia" w:hAnsi="Qanelas Soft ExtraBold" w:cstheme="majorBidi"/>
          <w:b/>
          <w:bCs/>
          <w:color w:val="44546A"/>
          <w:sz w:val="32"/>
          <w:szCs w:val="32"/>
          <w:lang w:val="en-CA"/>
        </w:rPr>
        <w:t>/</w:t>
      </w:r>
      <w:r w:rsidRPr="00B36CA4">
        <w:rPr>
          <w:rFonts w:ascii="Qanelas Soft ExtraBold" w:eastAsiaTheme="majorEastAsia" w:hAnsi="Qanelas Soft ExtraBold" w:cstheme="majorBidi"/>
          <w:b/>
          <w:bCs/>
          <w:color w:val="44546A"/>
          <w:sz w:val="32"/>
          <w:szCs w:val="32"/>
          <w:lang w:val="en-CA"/>
        </w:rPr>
        <w:t>Caregiver</w:t>
      </w:r>
      <w:r w:rsidR="00FC6521">
        <w:rPr>
          <w:rFonts w:ascii="Qanelas Soft ExtraBold" w:eastAsiaTheme="majorEastAsia" w:hAnsi="Qanelas Soft ExtraBold" w:cstheme="majorBidi"/>
          <w:b/>
          <w:bCs/>
          <w:color w:val="44546A"/>
          <w:sz w:val="32"/>
          <w:szCs w:val="32"/>
          <w:lang w:val="en-CA"/>
        </w:rPr>
        <w:t>s</w:t>
      </w:r>
      <w:r w:rsidRPr="00B36CA4">
        <w:rPr>
          <w:rFonts w:ascii="Qanelas Soft ExtraBold" w:eastAsiaTheme="majorEastAsia" w:hAnsi="Qanelas Soft ExtraBold" w:cstheme="majorBidi"/>
          <w:b/>
          <w:bCs/>
          <w:color w:val="44546A"/>
          <w:sz w:val="32"/>
          <w:szCs w:val="32"/>
          <w:lang w:val="en-CA"/>
        </w:rPr>
        <w:t xml:space="preserve"> </w:t>
      </w:r>
      <w:r w:rsidR="00FC6521">
        <w:rPr>
          <w:rFonts w:ascii="Qanelas Soft ExtraBold" w:eastAsiaTheme="majorEastAsia" w:hAnsi="Qanelas Soft ExtraBold" w:cstheme="majorBidi"/>
          <w:b/>
          <w:bCs/>
          <w:color w:val="44546A"/>
          <w:sz w:val="32"/>
          <w:szCs w:val="32"/>
          <w:lang w:val="en-CA"/>
        </w:rPr>
        <w:t>and Advocates</w:t>
      </w:r>
      <w:r>
        <w:t xml:space="preserve"> </w:t>
      </w:r>
      <w:r w:rsidR="00F04743">
        <w:br/>
      </w:r>
      <w:r w:rsidR="4D6ADC5C">
        <w:br/>
      </w:r>
      <w:r w:rsidR="14120418" w:rsidRPr="00B36CA4">
        <w:rPr>
          <w:rFonts w:ascii="Arial" w:hAnsi="Arial" w:cs="Arial"/>
        </w:rPr>
        <w:t>This is such a great opportunity to get youth</w:t>
      </w:r>
      <w:r w:rsidR="00A4496D">
        <w:rPr>
          <w:rFonts w:ascii="Arial" w:hAnsi="Arial" w:cs="Arial"/>
        </w:rPr>
        <w:t xml:space="preserve"> and families/caregivers</w:t>
      </w:r>
      <w:r w:rsidR="14120418" w:rsidRPr="00B36CA4">
        <w:rPr>
          <w:rFonts w:ascii="Arial" w:hAnsi="Arial" w:cs="Arial"/>
        </w:rPr>
        <w:t xml:space="preserve"> involved </w:t>
      </w:r>
      <w:r w:rsidR="00A4496D">
        <w:rPr>
          <w:rFonts w:ascii="Arial" w:hAnsi="Arial" w:cs="Arial"/>
        </w:rPr>
        <w:t>in</w:t>
      </w:r>
      <w:r w:rsidR="14120418" w:rsidRPr="00B36CA4">
        <w:rPr>
          <w:rFonts w:ascii="Arial" w:hAnsi="Arial" w:cs="Arial"/>
        </w:rPr>
        <w:t xml:space="preserve"> advocating for changes that will improve their access to health and social services in your community. Some questions to consider as you invite youth into the planning process: </w:t>
      </w:r>
    </w:p>
    <w:p w14:paraId="5CBDD71E" w14:textId="02AC9839" w:rsidR="2245FC62" w:rsidRPr="00B36CA4" w:rsidRDefault="00286F01" w:rsidP="00FB4F1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How can you</w:t>
      </w:r>
      <w:r w:rsidR="00FF169B">
        <w:rPr>
          <w:rFonts w:ascii="Arial" w:hAnsi="Arial" w:cs="Arial"/>
        </w:rPr>
        <w:t xml:space="preserve"> make sure the youth </w:t>
      </w:r>
      <w:r w:rsidR="2245FC62" w:rsidRPr="00B36CA4">
        <w:rPr>
          <w:rFonts w:ascii="Arial" w:hAnsi="Arial" w:cs="Arial"/>
        </w:rPr>
        <w:t>represent a variety of voices</w:t>
      </w:r>
      <w:r w:rsidR="76024137" w:rsidRPr="00B36CA4">
        <w:rPr>
          <w:rFonts w:ascii="Arial" w:hAnsi="Arial" w:cs="Arial"/>
        </w:rPr>
        <w:t xml:space="preserve"> and the diversity within </w:t>
      </w:r>
      <w:r w:rsidR="00FF169B">
        <w:rPr>
          <w:rFonts w:ascii="Arial" w:hAnsi="Arial" w:cs="Arial"/>
        </w:rPr>
        <w:t>your</w:t>
      </w:r>
      <w:r w:rsidR="76024137" w:rsidRPr="00B36CA4">
        <w:rPr>
          <w:rFonts w:ascii="Arial" w:hAnsi="Arial" w:cs="Arial"/>
        </w:rPr>
        <w:t xml:space="preserve"> community? </w:t>
      </w:r>
    </w:p>
    <w:p w14:paraId="04D6AA48" w14:textId="7A6C6DA3" w:rsidR="2245FC62" w:rsidRPr="00B36CA4" w:rsidRDefault="5E34ABF6" w:rsidP="00FB4F1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36CA4">
        <w:rPr>
          <w:rFonts w:ascii="Arial" w:hAnsi="Arial" w:cs="Arial"/>
        </w:rPr>
        <w:t xml:space="preserve">How would they like to be compensated? </w:t>
      </w:r>
    </w:p>
    <w:p w14:paraId="01D3C3FC" w14:textId="687F1F07" w:rsidR="00640E0F" w:rsidRPr="00286F01" w:rsidRDefault="79683D56" w:rsidP="00640E0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36CA4">
        <w:rPr>
          <w:rFonts w:ascii="Arial" w:hAnsi="Arial" w:cs="Arial"/>
        </w:rPr>
        <w:t>How would they like to be supported if things go sideways</w:t>
      </w:r>
      <w:r w:rsidR="00286F01">
        <w:rPr>
          <w:rFonts w:ascii="Arial" w:hAnsi="Arial" w:cs="Arial"/>
        </w:rPr>
        <w:t>, like if</w:t>
      </w:r>
      <w:r w:rsidRPr="00B36CA4">
        <w:rPr>
          <w:rFonts w:ascii="Arial" w:hAnsi="Arial" w:cs="Arial"/>
        </w:rPr>
        <w:t xml:space="preserve"> racial microaggressions occur</w:t>
      </w:r>
      <w:r w:rsidR="00286F01">
        <w:rPr>
          <w:rFonts w:ascii="Arial" w:hAnsi="Arial" w:cs="Arial"/>
        </w:rPr>
        <w:t>?</w:t>
      </w:r>
    </w:p>
    <w:p w14:paraId="3FAF322E" w14:textId="77777777" w:rsidR="00640E0F" w:rsidRPr="00640E0F" w:rsidRDefault="00640E0F" w:rsidP="00640E0F">
      <w:pPr>
        <w:rPr>
          <w:rFonts w:ascii="Arial" w:hAnsi="Arial" w:cs="Arial"/>
        </w:rPr>
      </w:pPr>
    </w:p>
    <w:tbl>
      <w:tblPr>
        <w:tblStyle w:val="TableGrid"/>
        <w:tblW w:w="12960" w:type="dxa"/>
        <w:tblLayout w:type="fixed"/>
        <w:tblLook w:val="06A0" w:firstRow="1" w:lastRow="0" w:firstColumn="1" w:lastColumn="0" w:noHBand="1" w:noVBand="1"/>
      </w:tblPr>
      <w:tblGrid>
        <w:gridCol w:w="2160"/>
        <w:gridCol w:w="2160"/>
        <w:gridCol w:w="2160"/>
        <w:gridCol w:w="2160"/>
        <w:gridCol w:w="2160"/>
        <w:gridCol w:w="2160"/>
      </w:tblGrid>
      <w:tr w:rsidR="64348D27" w:rsidRPr="00FB4F1A" w14:paraId="0AB5732A" w14:textId="77777777" w:rsidTr="00640E0F">
        <w:trPr>
          <w:trHeight w:val="300"/>
          <w:tblHeader/>
        </w:trPr>
        <w:tc>
          <w:tcPr>
            <w:tcW w:w="2160" w:type="dxa"/>
            <w:tcMar>
              <w:left w:w="105" w:type="dxa"/>
              <w:right w:w="105" w:type="dxa"/>
            </w:tcMar>
          </w:tcPr>
          <w:p w14:paraId="34D0E54C" w14:textId="557CAB87" w:rsidR="64348D27" w:rsidRPr="00FB4F1A" w:rsidRDefault="64348D27" w:rsidP="64348D27">
            <w:pPr>
              <w:rPr>
                <w:rFonts w:ascii="Arial" w:eastAsia="Calibri" w:hAnsi="Arial" w:cs="Arial"/>
              </w:rPr>
            </w:pPr>
            <w:r w:rsidRPr="00FB4F1A">
              <w:rPr>
                <w:rFonts w:ascii="Arial" w:eastAsia="Calibri" w:hAnsi="Arial" w:cs="Arial"/>
                <w:b/>
                <w:bCs/>
                <w:lang w:val="en-CA"/>
              </w:rPr>
              <w:t>Name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24E5CE99" w14:textId="468255FD" w:rsidR="7805A9F1" w:rsidRPr="00FB4F1A" w:rsidRDefault="7805A9F1" w:rsidP="64348D27">
            <w:pPr>
              <w:rPr>
                <w:rFonts w:ascii="Arial" w:eastAsia="Calibri" w:hAnsi="Arial" w:cs="Arial"/>
              </w:rPr>
            </w:pPr>
            <w:r w:rsidRPr="00FB4F1A">
              <w:rPr>
                <w:rFonts w:ascii="Arial" w:eastAsia="Calibri" w:hAnsi="Arial" w:cs="Arial"/>
                <w:b/>
                <w:bCs/>
                <w:lang w:val="en-CA"/>
              </w:rPr>
              <w:t>Trusted partner/service provider they are connected t</w:t>
            </w:r>
            <w:r w:rsidR="00E052BC">
              <w:rPr>
                <w:rFonts w:ascii="Arial" w:eastAsia="Calibri" w:hAnsi="Arial" w:cs="Arial"/>
                <w:b/>
                <w:bCs/>
                <w:lang w:val="en-CA"/>
              </w:rPr>
              <w:t>o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304DF6C4" w14:textId="628003E5" w:rsidR="7805A9F1" w:rsidRPr="00FB4F1A" w:rsidRDefault="7805A9F1" w:rsidP="64348D27">
            <w:pPr>
              <w:rPr>
                <w:rFonts w:ascii="Arial" w:eastAsia="Calibri" w:hAnsi="Arial" w:cs="Arial"/>
                <w:b/>
                <w:bCs/>
                <w:lang w:val="en-CA"/>
              </w:rPr>
            </w:pPr>
            <w:r w:rsidRPr="00FB4F1A">
              <w:rPr>
                <w:rFonts w:ascii="Arial" w:eastAsia="Calibri" w:hAnsi="Arial" w:cs="Arial"/>
                <w:b/>
                <w:bCs/>
                <w:lang w:val="en-CA"/>
              </w:rPr>
              <w:t xml:space="preserve">Population they are connected to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0476E3FF" w14:textId="794F57AF" w:rsidR="5F9D9FCA" w:rsidRPr="00FB4F1A" w:rsidRDefault="5F9D9FCA" w:rsidP="64348D27">
            <w:pPr>
              <w:spacing w:line="259" w:lineRule="auto"/>
              <w:rPr>
                <w:rFonts w:ascii="Arial" w:eastAsia="Calibri" w:hAnsi="Arial" w:cs="Arial"/>
                <w:b/>
                <w:bCs/>
                <w:lang w:val="en-CA"/>
              </w:rPr>
            </w:pPr>
            <w:r w:rsidRPr="00FB4F1A">
              <w:rPr>
                <w:rFonts w:ascii="Arial" w:eastAsia="Calibri" w:hAnsi="Arial" w:cs="Arial"/>
                <w:b/>
                <w:bCs/>
                <w:lang w:val="en-CA"/>
              </w:rPr>
              <w:t xml:space="preserve">Individual </w:t>
            </w:r>
            <w:r w:rsidR="5EAAA4FE" w:rsidRPr="00FB4F1A">
              <w:rPr>
                <w:rFonts w:ascii="Arial" w:eastAsia="Calibri" w:hAnsi="Arial" w:cs="Arial"/>
                <w:b/>
                <w:bCs/>
                <w:lang w:val="en-CA"/>
              </w:rPr>
              <w:t xml:space="preserve">Strengths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33ADCA5B" w14:textId="58091098" w:rsidR="7805A9F1" w:rsidRPr="00FB4F1A" w:rsidRDefault="00CA7B5D" w:rsidP="64348D27">
            <w:pPr>
              <w:rPr>
                <w:rFonts w:ascii="Arial" w:eastAsia="Calibri" w:hAnsi="Arial" w:cs="Arial"/>
                <w:b/>
                <w:bCs/>
                <w:lang w:val="en-CA"/>
              </w:rPr>
            </w:pPr>
            <w:r>
              <w:rPr>
                <w:rFonts w:ascii="Arial" w:eastAsia="Calibri" w:hAnsi="Arial" w:cs="Arial"/>
                <w:b/>
                <w:bCs/>
                <w:lang w:val="en-CA"/>
              </w:rPr>
              <w:t>Examples of involvement</w:t>
            </w:r>
            <w:r w:rsidR="26C23379" w:rsidRPr="2B5BB407">
              <w:rPr>
                <w:rFonts w:ascii="Arial" w:eastAsia="Calibri" w:hAnsi="Arial" w:cs="Arial"/>
                <w:b/>
                <w:bCs/>
                <w:lang w:val="en-CA"/>
              </w:rPr>
              <w:t xml:space="preserve"> with </w:t>
            </w:r>
            <w:r w:rsidR="7805A9F1" w:rsidRPr="00FB4F1A">
              <w:rPr>
                <w:rFonts w:ascii="Arial" w:eastAsia="Calibri" w:hAnsi="Arial" w:cs="Arial"/>
                <w:b/>
                <w:bCs/>
                <w:lang w:val="en-CA"/>
              </w:rPr>
              <w:t>planning committee</w:t>
            </w:r>
          </w:p>
          <w:p w14:paraId="275497AD" w14:textId="5D52692F" w:rsidR="64348D27" w:rsidRPr="00FB4F1A" w:rsidRDefault="64348D27" w:rsidP="64348D27">
            <w:pPr>
              <w:rPr>
                <w:rFonts w:ascii="Arial" w:eastAsia="Calibri" w:hAnsi="Arial" w:cs="Arial"/>
                <w:lang w:val="en-CA"/>
              </w:rPr>
            </w:pPr>
          </w:p>
          <w:p w14:paraId="52FBCEDF" w14:textId="171204EE" w:rsidR="64348D27" w:rsidRPr="00FB4F1A" w:rsidRDefault="64348D27" w:rsidP="64348D27">
            <w:pPr>
              <w:rPr>
                <w:rFonts w:ascii="Arial" w:eastAsia="Calibri" w:hAnsi="Arial" w:cs="Arial"/>
                <w:b/>
                <w:bCs/>
                <w:lang w:val="en-CA"/>
              </w:rPr>
            </w:pP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1A989188" w14:textId="652B055C" w:rsidR="6C40E16D" w:rsidRPr="00FB4F1A" w:rsidRDefault="00B52888" w:rsidP="64348D27">
            <w:pPr>
              <w:spacing w:line="259" w:lineRule="auto"/>
              <w:rPr>
                <w:rFonts w:ascii="Arial" w:eastAsia="Calibri" w:hAnsi="Arial" w:cs="Arial"/>
                <w:b/>
                <w:bCs/>
                <w:lang w:val="en-CA"/>
              </w:rPr>
            </w:pPr>
            <w:r>
              <w:rPr>
                <w:rFonts w:ascii="Arial" w:eastAsia="Calibri" w:hAnsi="Arial" w:cs="Arial"/>
                <w:b/>
                <w:bCs/>
                <w:lang w:val="en-CA"/>
              </w:rPr>
              <w:t>H</w:t>
            </w:r>
            <w:r w:rsidR="6C40E16D" w:rsidRPr="00FB4F1A">
              <w:rPr>
                <w:rFonts w:ascii="Arial" w:eastAsia="Calibri" w:hAnsi="Arial" w:cs="Arial"/>
                <w:b/>
                <w:bCs/>
                <w:lang w:val="en-CA"/>
              </w:rPr>
              <w:t xml:space="preserve">onoraria </w:t>
            </w:r>
            <w:r>
              <w:rPr>
                <w:rFonts w:ascii="Arial" w:eastAsia="Calibri" w:hAnsi="Arial" w:cs="Arial"/>
                <w:b/>
                <w:bCs/>
                <w:lang w:val="en-CA"/>
              </w:rPr>
              <w:t>requested</w:t>
            </w:r>
            <w:r w:rsidR="4719E398" w:rsidRPr="00FB4F1A">
              <w:rPr>
                <w:rFonts w:ascii="Arial" w:eastAsia="Calibri" w:hAnsi="Arial" w:cs="Arial"/>
                <w:b/>
                <w:bCs/>
                <w:lang w:val="en-CA"/>
              </w:rPr>
              <w:t xml:space="preserve"> </w:t>
            </w:r>
            <w:r w:rsidR="6C40E16D" w:rsidRPr="00FB4F1A">
              <w:rPr>
                <w:rFonts w:ascii="Arial" w:eastAsia="Calibri" w:hAnsi="Arial" w:cs="Arial"/>
                <w:b/>
                <w:bCs/>
                <w:lang w:val="en-CA"/>
              </w:rPr>
              <w:t xml:space="preserve"> </w:t>
            </w:r>
          </w:p>
        </w:tc>
      </w:tr>
      <w:tr w:rsidR="64348D27" w:rsidRPr="00FB4F1A" w14:paraId="0F7C4AC6" w14:textId="77777777" w:rsidTr="002638B5">
        <w:trPr>
          <w:trHeight w:val="930"/>
        </w:trPr>
        <w:tc>
          <w:tcPr>
            <w:tcW w:w="2160" w:type="dxa"/>
            <w:tcMar>
              <w:left w:w="105" w:type="dxa"/>
              <w:right w:w="105" w:type="dxa"/>
            </w:tcMar>
          </w:tcPr>
          <w:p w14:paraId="5FF7F0C0" w14:textId="2A89984A" w:rsidR="64348D27" w:rsidRPr="00FB4F1A" w:rsidRDefault="64348D27" w:rsidP="64348D27">
            <w:pPr>
              <w:rPr>
                <w:rFonts w:ascii="Arial" w:eastAsia="Calibri" w:hAnsi="Arial" w:cs="Arial"/>
              </w:rPr>
            </w:pPr>
            <w:r w:rsidRPr="00FB4F1A">
              <w:rPr>
                <w:rFonts w:ascii="Arial" w:eastAsia="Calibri" w:hAnsi="Arial" w:cs="Arial"/>
              </w:rPr>
              <w:t>X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146B559E" w14:textId="2777DD08" w:rsidR="64348D27" w:rsidRPr="00FB4F1A" w:rsidRDefault="64348D27" w:rsidP="64348D27">
            <w:pPr>
              <w:rPr>
                <w:rFonts w:ascii="Arial" w:eastAsia="Calibri" w:hAnsi="Arial" w:cs="Arial"/>
              </w:rPr>
            </w:pPr>
            <w:r w:rsidRPr="00FB4F1A">
              <w:rPr>
                <w:rFonts w:ascii="Arial" w:eastAsia="Calibri" w:hAnsi="Arial" w:cs="Arial"/>
              </w:rPr>
              <w:t>High</w:t>
            </w:r>
            <w:r w:rsidR="00665461">
              <w:rPr>
                <w:rFonts w:ascii="Arial" w:eastAsia="Calibri" w:hAnsi="Arial" w:cs="Arial"/>
              </w:rPr>
              <w:t xml:space="preserve"> school</w:t>
            </w:r>
            <w:r w:rsidR="303EB672" w:rsidRPr="00FB4F1A">
              <w:rPr>
                <w:rFonts w:ascii="Arial" w:eastAsia="Calibri" w:hAnsi="Arial" w:cs="Arial"/>
              </w:rPr>
              <w:t xml:space="preserve"> guidance counse</w:t>
            </w:r>
            <w:r w:rsidR="008D1ECC">
              <w:rPr>
                <w:rFonts w:ascii="Arial" w:eastAsia="Calibri" w:hAnsi="Arial" w:cs="Arial"/>
              </w:rPr>
              <w:t>l</w:t>
            </w:r>
            <w:r w:rsidR="303EB672" w:rsidRPr="00FB4F1A">
              <w:rPr>
                <w:rFonts w:ascii="Arial" w:eastAsia="Calibri" w:hAnsi="Arial" w:cs="Arial"/>
              </w:rPr>
              <w:t xml:space="preserve">lor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207BFA7F" w14:textId="751B89C8" w:rsidR="303EB672" w:rsidRPr="00FB4F1A" w:rsidRDefault="303EB672" w:rsidP="64348D27">
            <w:pPr>
              <w:rPr>
                <w:rFonts w:ascii="Arial" w:eastAsia="Calibri" w:hAnsi="Arial" w:cs="Arial"/>
              </w:rPr>
            </w:pPr>
            <w:r w:rsidRPr="00FB4F1A">
              <w:rPr>
                <w:rFonts w:ascii="Arial" w:eastAsia="Calibri" w:hAnsi="Arial" w:cs="Arial"/>
              </w:rPr>
              <w:t xml:space="preserve">Youth </w:t>
            </w:r>
            <w:r w:rsidR="00665461">
              <w:rPr>
                <w:rFonts w:ascii="Arial" w:eastAsia="Calibri" w:hAnsi="Arial" w:cs="Arial"/>
              </w:rPr>
              <w:t xml:space="preserve">ages </w:t>
            </w:r>
            <w:r w:rsidRPr="00FB4F1A">
              <w:rPr>
                <w:rFonts w:ascii="Arial" w:eastAsia="Calibri" w:hAnsi="Arial" w:cs="Arial"/>
              </w:rPr>
              <w:t>14-18 who</w:t>
            </w:r>
            <w:r w:rsidR="0308932D" w:rsidRPr="00FB4F1A">
              <w:rPr>
                <w:rFonts w:ascii="Arial" w:eastAsia="Calibri" w:hAnsi="Arial" w:cs="Arial"/>
              </w:rPr>
              <w:t xml:space="preserve"> </w:t>
            </w:r>
            <w:r w:rsidR="00FA0A92">
              <w:rPr>
                <w:rFonts w:ascii="Arial" w:eastAsia="Calibri" w:hAnsi="Arial" w:cs="Arial"/>
              </w:rPr>
              <w:t>participate</w:t>
            </w:r>
            <w:r w:rsidR="0308932D" w:rsidRPr="00FB4F1A">
              <w:rPr>
                <w:rFonts w:ascii="Arial" w:eastAsia="Calibri" w:hAnsi="Arial" w:cs="Arial"/>
              </w:rPr>
              <w:t xml:space="preserve"> in theatre or </w:t>
            </w:r>
            <w:r w:rsidR="00FA0A92">
              <w:rPr>
                <w:rFonts w:ascii="Arial" w:eastAsia="Calibri" w:hAnsi="Arial" w:cs="Arial"/>
              </w:rPr>
              <w:t xml:space="preserve">the </w:t>
            </w:r>
            <w:proofErr w:type="gramStart"/>
            <w:r w:rsidR="0308932D" w:rsidRPr="00FB4F1A">
              <w:rPr>
                <w:rFonts w:ascii="Arial" w:eastAsia="Calibri" w:hAnsi="Arial" w:cs="Arial"/>
              </w:rPr>
              <w:t>arts</w:t>
            </w:r>
            <w:proofErr w:type="gramEnd"/>
            <w:r w:rsidR="0308932D" w:rsidRPr="00FB4F1A">
              <w:rPr>
                <w:rFonts w:ascii="Arial" w:eastAsia="Calibri" w:hAnsi="Arial" w:cs="Arial"/>
              </w:rPr>
              <w:t xml:space="preserve"> </w:t>
            </w:r>
          </w:p>
          <w:p w14:paraId="7EB31E09" w14:textId="237C1DA7" w:rsidR="64348D27" w:rsidRPr="00FB4F1A" w:rsidRDefault="64348D27" w:rsidP="64348D27">
            <w:pPr>
              <w:spacing w:line="259" w:lineRule="auto"/>
              <w:rPr>
                <w:rFonts w:ascii="Arial" w:eastAsia="Calibri" w:hAnsi="Arial" w:cs="Arial"/>
              </w:rPr>
            </w:pP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0BAAA962" w14:textId="0AA31287" w:rsidR="0308932D" w:rsidRPr="00FB4F1A" w:rsidRDefault="00FA0A92" w:rsidP="64348D27">
            <w:pPr>
              <w:spacing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</w:t>
            </w:r>
            <w:r w:rsidR="0308932D" w:rsidRPr="00FB4F1A">
              <w:rPr>
                <w:rFonts w:ascii="Arial" w:eastAsia="Calibri" w:hAnsi="Arial" w:cs="Arial"/>
              </w:rPr>
              <w:t>ublic speaking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70FB7346" w14:textId="3F9FDD10" w:rsidR="404B8D46" w:rsidRPr="00FB4F1A" w:rsidRDefault="404B8D46" w:rsidP="64348D27">
            <w:pPr>
              <w:spacing w:line="259" w:lineRule="auto"/>
              <w:rPr>
                <w:rFonts w:ascii="Arial" w:hAnsi="Arial" w:cs="Arial"/>
              </w:rPr>
            </w:pPr>
            <w:r w:rsidRPr="00FB4F1A">
              <w:rPr>
                <w:rFonts w:ascii="Arial" w:eastAsia="Calibri" w:hAnsi="Arial" w:cs="Arial"/>
              </w:rPr>
              <w:t xml:space="preserve">Champion for this work and will collaborate with other youth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417F7B59" w14:textId="2FA3ADE9" w:rsidR="7F097418" w:rsidRPr="00FB4F1A" w:rsidRDefault="7F097418" w:rsidP="64348D27">
            <w:pPr>
              <w:spacing w:line="259" w:lineRule="auto"/>
              <w:rPr>
                <w:rFonts w:ascii="Arial" w:eastAsia="Calibri" w:hAnsi="Arial" w:cs="Arial"/>
              </w:rPr>
            </w:pPr>
            <w:r w:rsidRPr="00FB4F1A">
              <w:rPr>
                <w:rFonts w:ascii="Arial" w:eastAsia="Calibri" w:hAnsi="Arial" w:cs="Arial"/>
              </w:rPr>
              <w:t xml:space="preserve">Hourly </w:t>
            </w:r>
            <w:r w:rsidR="008A1F14">
              <w:rPr>
                <w:rFonts w:ascii="Arial" w:eastAsia="Calibri" w:hAnsi="Arial" w:cs="Arial"/>
              </w:rPr>
              <w:t>pay</w:t>
            </w:r>
            <w:r w:rsidR="49D01935" w:rsidRPr="00FB4F1A">
              <w:rPr>
                <w:rFonts w:ascii="Arial" w:eastAsia="Calibri" w:hAnsi="Arial" w:cs="Arial"/>
              </w:rPr>
              <w:t xml:space="preserve"> + food at meetings</w:t>
            </w:r>
            <w:r w:rsidRPr="00FB4F1A">
              <w:rPr>
                <w:rFonts w:ascii="Arial" w:eastAsia="Calibri" w:hAnsi="Arial" w:cs="Arial"/>
              </w:rPr>
              <w:t xml:space="preserve"> </w:t>
            </w:r>
          </w:p>
        </w:tc>
      </w:tr>
      <w:tr w:rsidR="64348D27" w:rsidRPr="00FB4F1A" w14:paraId="6562A88E" w14:textId="77777777" w:rsidTr="002638B5">
        <w:trPr>
          <w:trHeight w:val="300"/>
        </w:trPr>
        <w:tc>
          <w:tcPr>
            <w:tcW w:w="2160" w:type="dxa"/>
            <w:tcMar>
              <w:left w:w="105" w:type="dxa"/>
              <w:right w:w="105" w:type="dxa"/>
            </w:tcMar>
          </w:tcPr>
          <w:p w14:paraId="051B426D" w14:textId="14B97E48" w:rsidR="64348D27" w:rsidRPr="00FB4F1A" w:rsidRDefault="64348D27" w:rsidP="64348D27">
            <w:pPr>
              <w:rPr>
                <w:rFonts w:ascii="Arial" w:eastAsia="Calibri" w:hAnsi="Arial" w:cs="Arial"/>
              </w:rPr>
            </w:pPr>
            <w:r w:rsidRPr="00FB4F1A">
              <w:rPr>
                <w:rFonts w:ascii="Arial" w:eastAsia="Calibri" w:hAnsi="Arial" w:cs="Arial"/>
              </w:rPr>
              <w:t>Y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3D33DC94" w14:textId="3C67365A" w:rsidR="0DDFBCF4" w:rsidRPr="00FB4F1A" w:rsidRDefault="00B95E31" w:rsidP="64348D27">
            <w:pPr>
              <w:spacing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</w:t>
            </w:r>
            <w:r w:rsidR="32B550D7" w:rsidRPr="00FB4F1A">
              <w:rPr>
                <w:rFonts w:ascii="Arial" w:eastAsia="Calibri" w:hAnsi="Arial" w:cs="Arial"/>
              </w:rPr>
              <w:t>ndigenous outreach worker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2648AA81" w14:textId="1A1BD989" w:rsidR="64348D27" w:rsidRPr="00FB4F1A" w:rsidRDefault="64348D27" w:rsidP="64348D27">
            <w:pPr>
              <w:rPr>
                <w:rFonts w:ascii="Arial" w:eastAsia="Calibri" w:hAnsi="Arial" w:cs="Arial"/>
              </w:rPr>
            </w:pPr>
            <w:r w:rsidRPr="00FB4F1A">
              <w:rPr>
                <w:rFonts w:ascii="Arial" w:eastAsia="Calibri" w:hAnsi="Arial" w:cs="Arial"/>
              </w:rPr>
              <w:t xml:space="preserve">Indigenous </w:t>
            </w:r>
            <w:r w:rsidR="00FA0A92">
              <w:rPr>
                <w:rFonts w:ascii="Arial" w:eastAsia="Calibri" w:hAnsi="Arial" w:cs="Arial"/>
              </w:rPr>
              <w:t>y</w:t>
            </w:r>
            <w:r w:rsidR="2D39A805" w:rsidRPr="00FB4F1A">
              <w:rPr>
                <w:rFonts w:ascii="Arial" w:eastAsia="Calibri" w:hAnsi="Arial" w:cs="Arial"/>
              </w:rPr>
              <w:t xml:space="preserve">outh </w:t>
            </w:r>
            <w:r w:rsidR="00FA0A92">
              <w:rPr>
                <w:rFonts w:ascii="Arial" w:eastAsia="Calibri" w:hAnsi="Arial" w:cs="Arial"/>
              </w:rPr>
              <w:t>from</w:t>
            </w:r>
            <w:r w:rsidR="2D39A805" w:rsidRPr="00FB4F1A">
              <w:rPr>
                <w:rFonts w:ascii="Arial" w:eastAsia="Calibri" w:hAnsi="Arial" w:cs="Arial"/>
              </w:rPr>
              <w:t xml:space="preserve"> Nation X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23B573C8" w14:textId="143C9637" w:rsidR="4A1A3D5E" w:rsidRDefault="4A1A3D5E" w:rsidP="64348D27">
            <w:pPr>
              <w:rPr>
                <w:rFonts w:ascii="Arial" w:eastAsia="Calibri" w:hAnsi="Arial" w:cs="Arial"/>
              </w:rPr>
            </w:pPr>
            <w:r w:rsidRPr="00FB4F1A">
              <w:rPr>
                <w:rFonts w:ascii="Arial" w:eastAsia="Calibri" w:hAnsi="Arial" w:cs="Arial"/>
              </w:rPr>
              <w:t xml:space="preserve">Communication </w:t>
            </w:r>
            <w:r w:rsidR="00A9115A">
              <w:rPr>
                <w:rFonts w:ascii="Arial" w:eastAsia="Calibri" w:hAnsi="Arial" w:cs="Arial"/>
              </w:rPr>
              <w:t>skills</w:t>
            </w:r>
            <w:r w:rsidRPr="00FB4F1A">
              <w:rPr>
                <w:rFonts w:ascii="Arial" w:eastAsia="Calibri" w:hAnsi="Arial" w:cs="Arial"/>
              </w:rPr>
              <w:t xml:space="preserve"> – writes newsletters and makes flyers for events</w:t>
            </w:r>
            <w:r w:rsidR="00DF0F0B">
              <w:rPr>
                <w:rFonts w:ascii="Arial" w:eastAsia="Calibri" w:hAnsi="Arial" w:cs="Arial"/>
              </w:rPr>
              <w:t>.</w:t>
            </w:r>
            <w:r w:rsidRPr="00FB4F1A">
              <w:rPr>
                <w:rFonts w:ascii="Arial" w:hAnsi="Arial" w:cs="Arial"/>
              </w:rPr>
              <w:br/>
            </w:r>
            <w:r w:rsidR="3B46E1FA" w:rsidRPr="00FB4F1A">
              <w:rPr>
                <w:rFonts w:ascii="Arial" w:eastAsia="Calibri" w:hAnsi="Arial" w:cs="Arial"/>
              </w:rPr>
              <w:t>Understands systems</w:t>
            </w:r>
            <w:r w:rsidR="00DF0F0B">
              <w:rPr>
                <w:rFonts w:ascii="Arial" w:eastAsia="Calibri" w:hAnsi="Arial" w:cs="Arial"/>
              </w:rPr>
              <w:t>.</w:t>
            </w:r>
            <w:r w:rsidR="3B46E1FA" w:rsidRPr="00FB4F1A">
              <w:rPr>
                <w:rFonts w:ascii="Arial" w:eastAsia="Calibri" w:hAnsi="Arial" w:cs="Arial"/>
              </w:rPr>
              <w:t xml:space="preserve"> </w:t>
            </w:r>
          </w:p>
          <w:p w14:paraId="490578F0" w14:textId="36AA9056" w:rsidR="00E465D5" w:rsidRPr="00FB4F1A" w:rsidRDefault="00E465D5" w:rsidP="64348D27">
            <w:pPr>
              <w:rPr>
                <w:rFonts w:ascii="Arial" w:eastAsia="Calibri" w:hAnsi="Arial" w:cs="Arial"/>
              </w:rPr>
            </w:pP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066B9319" w14:textId="250C9EB7" w:rsidR="10381B6B" w:rsidRPr="00FB4F1A" w:rsidRDefault="00ED2E20" w:rsidP="64348D27">
            <w:pPr>
              <w:spacing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Would like to be c</w:t>
            </w:r>
            <w:r w:rsidR="10381B6B" w:rsidRPr="00FB4F1A">
              <w:rPr>
                <w:rFonts w:ascii="Arial" w:eastAsia="Calibri" w:hAnsi="Arial" w:cs="Arial"/>
              </w:rPr>
              <w:t>onsult</w:t>
            </w:r>
            <w:r>
              <w:rPr>
                <w:rFonts w:ascii="Arial" w:eastAsia="Calibri" w:hAnsi="Arial" w:cs="Arial"/>
              </w:rPr>
              <w:t>ed</w:t>
            </w:r>
            <w:r w:rsidR="10381B6B" w:rsidRPr="00FB4F1A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during</w:t>
            </w:r>
            <w:r w:rsidR="10381B6B" w:rsidRPr="00FB4F1A">
              <w:rPr>
                <w:rFonts w:ascii="Arial" w:eastAsia="Calibri" w:hAnsi="Arial" w:cs="Arial"/>
              </w:rPr>
              <w:t xml:space="preserve"> plan</w:t>
            </w:r>
            <w:r>
              <w:rPr>
                <w:rFonts w:ascii="Arial" w:eastAsia="Calibri" w:hAnsi="Arial" w:cs="Arial"/>
              </w:rPr>
              <w:t>ning</w:t>
            </w:r>
            <w:r w:rsidR="10381B6B" w:rsidRPr="00FB4F1A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04177BFB" w14:textId="6AF2F3CC" w:rsidR="59454280" w:rsidRPr="00FB4F1A" w:rsidRDefault="59454280" w:rsidP="64348D27">
            <w:pPr>
              <w:rPr>
                <w:rFonts w:ascii="Arial" w:eastAsia="Calibri" w:hAnsi="Arial" w:cs="Arial"/>
              </w:rPr>
            </w:pPr>
            <w:r w:rsidRPr="00FB4F1A">
              <w:rPr>
                <w:rFonts w:ascii="Arial" w:eastAsia="Calibri" w:hAnsi="Arial" w:cs="Arial"/>
              </w:rPr>
              <w:t xml:space="preserve">Hourly </w:t>
            </w:r>
            <w:r w:rsidR="008A1F14">
              <w:rPr>
                <w:rFonts w:ascii="Arial" w:eastAsia="Calibri" w:hAnsi="Arial" w:cs="Arial"/>
              </w:rPr>
              <w:t>pay</w:t>
            </w:r>
            <w:r w:rsidRPr="00FB4F1A">
              <w:rPr>
                <w:rFonts w:ascii="Arial" w:eastAsia="Calibri" w:hAnsi="Arial" w:cs="Arial"/>
              </w:rPr>
              <w:t xml:space="preserve"> + work </w:t>
            </w:r>
            <w:r w:rsidR="018EBDDE" w:rsidRPr="00FB4F1A">
              <w:rPr>
                <w:rFonts w:ascii="Arial" w:eastAsia="Calibri" w:hAnsi="Arial" w:cs="Arial"/>
              </w:rPr>
              <w:t xml:space="preserve">with local nation and </w:t>
            </w:r>
            <w:r w:rsidR="00F47644">
              <w:rPr>
                <w:rFonts w:ascii="Arial" w:eastAsia="Calibri" w:hAnsi="Arial" w:cs="Arial"/>
              </w:rPr>
              <w:t>E</w:t>
            </w:r>
            <w:r w:rsidR="018EBDDE" w:rsidRPr="00FB4F1A">
              <w:rPr>
                <w:rFonts w:ascii="Arial" w:eastAsia="Calibri" w:hAnsi="Arial" w:cs="Arial"/>
              </w:rPr>
              <w:t>lders</w:t>
            </w:r>
          </w:p>
        </w:tc>
      </w:tr>
      <w:tr w:rsidR="64348D27" w:rsidRPr="00FB4F1A" w14:paraId="360966AF" w14:textId="77777777" w:rsidTr="002638B5">
        <w:trPr>
          <w:trHeight w:val="300"/>
        </w:trPr>
        <w:tc>
          <w:tcPr>
            <w:tcW w:w="2160" w:type="dxa"/>
            <w:tcMar>
              <w:left w:w="105" w:type="dxa"/>
              <w:right w:w="105" w:type="dxa"/>
            </w:tcMar>
          </w:tcPr>
          <w:p w14:paraId="0D98E401" w14:textId="0C18ACBF" w:rsidR="64348D27" w:rsidRPr="00FB4F1A" w:rsidRDefault="64348D27" w:rsidP="64348D27">
            <w:pPr>
              <w:rPr>
                <w:rFonts w:ascii="Arial" w:eastAsia="Calibri" w:hAnsi="Arial" w:cs="Arial"/>
              </w:rPr>
            </w:pPr>
            <w:r w:rsidRPr="00FB4F1A">
              <w:rPr>
                <w:rFonts w:ascii="Arial" w:eastAsia="Calibri" w:hAnsi="Arial" w:cs="Arial"/>
              </w:rPr>
              <w:t>Z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55C17890" w14:textId="2848E622" w:rsidR="64348D27" w:rsidRPr="00FB4F1A" w:rsidRDefault="64348D27" w:rsidP="64348D27">
            <w:pPr>
              <w:rPr>
                <w:rFonts w:ascii="Arial" w:eastAsia="Calibri" w:hAnsi="Arial" w:cs="Arial"/>
              </w:rPr>
            </w:pPr>
            <w:r w:rsidRPr="00FB4F1A">
              <w:rPr>
                <w:rFonts w:ascii="Arial" w:eastAsia="Calibri" w:hAnsi="Arial" w:cs="Arial"/>
              </w:rPr>
              <w:t xml:space="preserve">New </w:t>
            </w:r>
            <w:r w:rsidR="00B95E31">
              <w:rPr>
                <w:rFonts w:ascii="Arial" w:eastAsia="Calibri" w:hAnsi="Arial" w:cs="Arial"/>
              </w:rPr>
              <w:t>i</w:t>
            </w:r>
            <w:r w:rsidRPr="00FB4F1A">
              <w:rPr>
                <w:rFonts w:ascii="Arial" w:eastAsia="Calibri" w:hAnsi="Arial" w:cs="Arial"/>
              </w:rPr>
              <w:t xml:space="preserve">mmigrant </w:t>
            </w:r>
            <w:r w:rsidR="00B95E31">
              <w:rPr>
                <w:rFonts w:ascii="Arial" w:eastAsia="Calibri" w:hAnsi="Arial" w:cs="Arial"/>
              </w:rPr>
              <w:t>organization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3C4F968C" w14:textId="630BE3A9" w:rsidR="1A2A6447" w:rsidRPr="00FB4F1A" w:rsidRDefault="1A2A6447" w:rsidP="64348D27">
            <w:pPr>
              <w:rPr>
                <w:rFonts w:ascii="Arial" w:eastAsia="Calibri" w:hAnsi="Arial" w:cs="Arial"/>
              </w:rPr>
            </w:pPr>
            <w:r w:rsidRPr="00FB4F1A">
              <w:rPr>
                <w:rFonts w:ascii="Arial" w:eastAsia="Calibri" w:hAnsi="Arial" w:cs="Arial"/>
              </w:rPr>
              <w:t xml:space="preserve">New </w:t>
            </w:r>
            <w:r w:rsidR="00491DFD">
              <w:rPr>
                <w:rFonts w:ascii="Arial" w:eastAsia="Calibri" w:hAnsi="Arial" w:cs="Arial"/>
              </w:rPr>
              <w:t>immigrant and refugee</w:t>
            </w:r>
            <w:r w:rsidRPr="00FB4F1A">
              <w:rPr>
                <w:rFonts w:ascii="Arial" w:eastAsia="Calibri" w:hAnsi="Arial" w:cs="Arial"/>
              </w:rPr>
              <w:t xml:space="preserve"> population</w:t>
            </w:r>
            <w:r w:rsidR="00491DFD">
              <w:rPr>
                <w:rFonts w:ascii="Arial" w:eastAsia="Calibri" w:hAnsi="Arial" w:cs="Arial"/>
              </w:rPr>
              <w:t>s</w:t>
            </w:r>
            <w:r w:rsidRPr="00FB4F1A">
              <w:rPr>
                <w:rFonts w:ascii="Arial" w:eastAsia="Calibri" w:hAnsi="Arial" w:cs="Arial"/>
              </w:rPr>
              <w:t xml:space="preserve"> </w:t>
            </w:r>
            <w:r w:rsidR="1CD99128" w:rsidRPr="00FB4F1A">
              <w:rPr>
                <w:rFonts w:ascii="Arial" w:eastAsia="Calibri" w:hAnsi="Arial" w:cs="Arial"/>
              </w:rPr>
              <w:t>(</w:t>
            </w:r>
            <w:r w:rsidR="00532746">
              <w:rPr>
                <w:rFonts w:ascii="Arial" w:eastAsia="Calibri" w:hAnsi="Arial" w:cs="Arial"/>
              </w:rPr>
              <w:t>families/c</w:t>
            </w:r>
            <w:r w:rsidR="1CD99128" w:rsidRPr="00FB4F1A">
              <w:rPr>
                <w:rFonts w:ascii="Arial" w:eastAsia="Calibri" w:hAnsi="Arial" w:cs="Arial"/>
              </w:rPr>
              <w:t xml:space="preserve">aregivers and youth) </w:t>
            </w:r>
          </w:p>
          <w:p w14:paraId="0CDB7CC6" w14:textId="18447F74" w:rsidR="64348D27" w:rsidRPr="00FB4F1A" w:rsidRDefault="64348D27" w:rsidP="64348D27">
            <w:pPr>
              <w:spacing w:line="259" w:lineRule="auto"/>
              <w:rPr>
                <w:rFonts w:ascii="Arial" w:eastAsia="Calibri" w:hAnsi="Arial" w:cs="Arial"/>
              </w:rPr>
            </w:pP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65F90751" w14:textId="785ADFE1" w:rsidR="1959E138" w:rsidRPr="00FB4F1A" w:rsidRDefault="1959E138" w:rsidP="64348D27">
            <w:pPr>
              <w:rPr>
                <w:rFonts w:ascii="Arial" w:eastAsia="Calibri" w:hAnsi="Arial" w:cs="Arial"/>
              </w:rPr>
            </w:pPr>
            <w:r w:rsidRPr="00FB4F1A">
              <w:rPr>
                <w:rFonts w:ascii="Arial" w:eastAsia="Calibri" w:hAnsi="Arial" w:cs="Arial"/>
              </w:rPr>
              <w:t>Advocacy for refugee population and connecting families with what’s needed</w:t>
            </w:r>
            <w:r w:rsidR="00EB1EDE">
              <w:rPr>
                <w:rFonts w:ascii="Arial" w:eastAsia="Calibri" w:hAnsi="Arial" w:cs="Arial"/>
              </w:rPr>
              <w:t xml:space="preserve">, such as </w:t>
            </w:r>
            <w:r w:rsidRPr="00FB4F1A">
              <w:rPr>
                <w:rFonts w:ascii="Arial" w:eastAsia="Calibri" w:hAnsi="Arial" w:cs="Arial"/>
              </w:rPr>
              <w:t>translator</w:t>
            </w:r>
            <w:r w:rsidR="00EB1EDE">
              <w:rPr>
                <w:rFonts w:ascii="Arial" w:eastAsia="Calibri" w:hAnsi="Arial" w:cs="Arial"/>
              </w:rPr>
              <w:t>s</w:t>
            </w:r>
            <w:r w:rsidRPr="00FB4F1A">
              <w:rPr>
                <w:rFonts w:ascii="Arial" w:eastAsia="Calibri" w:hAnsi="Arial" w:cs="Arial"/>
              </w:rPr>
              <w:t xml:space="preserve"> </w:t>
            </w:r>
            <w:r w:rsidRPr="00FB4F1A">
              <w:rPr>
                <w:rFonts w:ascii="Arial" w:hAnsi="Arial" w:cs="Arial"/>
              </w:rPr>
              <w:br/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35BCEF37" w14:textId="3A57202B" w:rsidR="209ABCF1" w:rsidRPr="00FB4F1A" w:rsidRDefault="00ED2E20" w:rsidP="64348D2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Would like</w:t>
            </w:r>
            <w:r w:rsidR="209ABCF1" w:rsidRPr="00FB4F1A">
              <w:rPr>
                <w:rFonts w:ascii="Arial" w:eastAsia="Calibri" w:hAnsi="Arial" w:cs="Arial"/>
              </w:rPr>
              <w:t xml:space="preserve"> to be on the planning co</w:t>
            </w:r>
            <w:r w:rsidR="6341935D" w:rsidRPr="00FB4F1A">
              <w:rPr>
                <w:rFonts w:ascii="Arial" w:eastAsia="Calibri" w:hAnsi="Arial" w:cs="Arial"/>
              </w:rPr>
              <w:t>m</w:t>
            </w:r>
            <w:r w:rsidR="209ABCF1" w:rsidRPr="00FB4F1A">
              <w:rPr>
                <w:rFonts w:ascii="Arial" w:eastAsia="Calibri" w:hAnsi="Arial" w:cs="Arial"/>
              </w:rPr>
              <w:t xml:space="preserve">mittee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1D443488" w14:textId="59F8E920" w:rsidR="168133DE" w:rsidRPr="00FB4F1A" w:rsidRDefault="168133DE" w:rsidP="64348D27">
            <w:pPr>
              <w:rPr>
                <w:rFonts w:ascii="Arial" w:eastAsia="Calibri" w:hAnsi="Arial" w:cs="Arial"/>
              </w:rPr>
            </w:pPr>
            <w:r w:rsidRPr="00FB4F1A">
              <w:rPr>
                <w:rFonts w:ascii="Arial" w:eastAsia="Calibri" w:hAnsi="Arial" w:cs="Arial"/>
              </w:rPr>
              <w:t xml:space="preserve">Hourly </w:t>
            </w:r>
            <w:r w:rsidR="008A1F14">
              <w:rPr>
                <w:rFonts w:ascii="Arial" w:eastAsia="Calibri" w:hAnsi="Arial" w:cs="Arial"/>
              </w:rPr>
              <w:t>pay</w:t>
            </w:r>
            <w:r w:rsidRPr="00FB4F1A">
              <w:rPr>
                <w:rFonts w:ascii="Arial" w:eastAsia="Calibri" w:hAnsi="Arial" w:cs="Arial"/>
              </w:rPr>
              <w:t xml:space="preserve"> + reference letter</w:t>
            </w:r>
            <w:r w:rsidR="0E1AB9E6" w:rsidRPr="00FB4F1A">
              <w:rPr>
                <w:rFonts w:ascii="Arial" w:eastAsia="Calibri" w:hAnsi="Arial" w:cs="Arial"/>
              </w:rPr>
              <w:t xml:space="preserve"> + bus passes </w:t>
            </w:r>
          </w:p>
        </w:tc>
      </w:tr>
      <w:tr w:rsidR="64348D27" w:rsidRPr="00FB4F1A" w14:paraId="53577F00" w14:textId="77777777" w:rsidTr="002638B5">
        <w:trPr>
          <w:trHeight w:val="300"/>
        </w:trPr>
        <w:tc>
          <w:tcPr>
            <w:tcW w:w="2160" w:type="dxa"/>
            <w:tcMar>
              <w:left w:w="105" w:type="dxa"/>
              <w:right w:w="105" w:type="dxa"/>
            </w:tcMar>
          </w:tcPr>
          <w:p w14:paraId="2A18A84C" w14:textId="57DBD0B6" w:rsidR="64348D27" w:rsidRPr="00FB4F1A" w:rsidRDefault="64348D27" w:rsidP="64348D27">
            <w:pPr>
              <w:rPr>
                <w:rFonts w:ascii="Arial" w:eastAsia="Calibri" w:hAnsi="Arial" w:cs="Arial"/>
              </w:rPr>
            </w:pPr>
            <w:r w:rsidRPr="00FB4F1A">
              <w:rPr>
                <w:rFonts w:ascii="Arial" w:eastAsia="Calibri" w:hAnsi="Arial" w:cs="Arial"/>
              </w:rPr>
              <w:t>R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5F160A9B" w14:textId="1295F0C1" w:rsidR="64348D27" w:rsidRPr="00FB4F1A" w:rsidRDefault="64348D27" w:rsidP="64348D27">
            <w:pPr>
              <w:rPr>
                <w:rFonts w:ascii="Arial" w:eastAsia="Calibri" w:hAnsi="Arial" w:cs="Arial"/>
              </w:rPr>
            </w:pPr>
            <w:r w:rsidRPr="00FB4F1A">
              <w:rPr>
                <w:rFonts w:ascii="Arial" w:eastAsia="Calibri" w:hAnsi="Arial" w:cs="Arial"/>
              </w:rPr>
              <w:t>City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2930441A" w14:textId="6696C4A4" w:rsidR="26333294" w:rsidRPr="00FB4F1A" w:rsidRDefault="26333294" w:rsidP="64348D27">
            <w:pPr>
              <w:rPr>
                <w:rFonts w:ascii="Arial" w:eastAsia="Calibri" w:hAnsi="Arial" w:cs="Arial"/>
              </w:rPr>
            </w:pPr>
            <w:r w:rsidRPr="00FB4F1A">
              <w:rPr>
                <w:rFonts w:ascii="Arial" w:eastAsia="Calibri" w:hAnsi="Arial" w:cs="Arial"/>
              </w:rPr>
              <w:t xml:space="preserve">Youth </w:t>
            </w:r>
            <w:r w:rsidR="00F752EF">
              <w:rPr>
                <w:rFonts w:ascii="Arial" w:eastAsia="Calibri" w:hAnsi="Arial" w:cs="Arial"/>
              </w:rPr>
              <w:t xml:space="preserve">ages </w:t>
            </w:r>
            <w:r w:rsidRPr="00FB4F1A">
              <w:rPr>
                <w:rFonts w:ascii="Arial" w:eastAsia="Calibri" w:hAnsi="Arial" w:cs="Arial"/>
              </w:rPr>
              <w:t xml:space="preserve">10-18 </w:t>
            </w:r>
            <w:r w:rsidR="00F752EF">
              <w:rPr>
                <w:rFonts w:ascii="Arial" w:eastAsia="Calibri" w:hAnsi="Arial" w:cs="Arial"/>
              </w:rPr>
              <w:t xml:space="preserve">who are </w:t>
            </w:r>
            <w:r w:rsidRPr="00FB4F1A">
              <w:rPr>
                <w:rFonts w:ascii="Arial" w:eastAsia="Calibri" w:hAnsi="Arial" w:cs="Arial"/>
              </w:rPr>
              <w:t>involved in r</w:t>
            </w:r>
            <w:r w:rsidR="64348D27" w:rsidRPr="00FB4F1A">
              <w:rPr>
                <w:rFonts w:ascii="Arial" w:eastAsia="Calibri" w:hAnsi="Arial" w:cs="Arial"/>
              </w:rPr>
              <w:t xml:space="preserve">ecreational </w:t>
            </w:r>
            <w:r w:rsidR="2F0B1304" w:rsidRPr="00FB4F1A">
              <w:rPr>
                <w:rFonts w:ascii="Arial" w:eastAsia="Calibri" w:hAnsi="Arial" w:cs="Arial"/>
              </w:rPr>
              <w:t xml:space="preserve">and </w:t>
            </w:r>
            <w:r w:rsidR="1256D577" w:rsidRPr="00FB4F1A">
              <w:rPr>
                <w:rFonts w:ascii="Arial" w:eastAsia="Calibri" w:hAnsi="Arial" w:cs="Arial"/>
              </w:rPr>
              <w:t>sports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1286D90B" w14:textId="0881A534" w:rsidR="3F4FFC3F" w:rsidRPr="00FB4F1A" w:rsidRDefault="002B51C1" w:rsidP="64348D27">
            <w:pPr>
              <w:spacing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Coaching and w</w:t>
            </w:r>
            <w:r w:rsidR="28629A78" w:rsidRPr="00FB4F1A">
              <w:rPr>
                <w:rFonts w:ascii="Arial" w:eastAsia="Calibri" w:hAnsi="Arial" w:cs="Arial"/>
              </w:rPr>
              <w:t>orking in teams</w:t>
            </w:r>
          </w:p>
          <w:p w14:paraId="164A84DD" w14:textId="4059CA98" w:rsidR="64348D27" w:rsidRPr="00FB4F1A" w:rsidRDefault="64348D27" w:rsidP="64348D27">
            <w:pPr>
              <w:rPr>
                <w:rFonts w:ascii="Arial" w:eastAsia="Calibri" w:hAnsi="Arial" w:cs="Arial"/>
              </w:rPr>
            </w:pP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5B1944B9" w14:textId="0C867DA0" w:rsidR="3F7477D7" w:rsidRDefault="00ED2E20" w:rsidP="64348D2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Would like to be c</w:t>
            </w:r>
            <w:r w:rsidR="3F7477D7" w:rsidRPr="00FB4F1A">
              <w:rPr>
                <w:rFonts w:ascii="Arial" w:eastAsia="Calibri" w:hAnsi="Arial" w:cs="Arial"/>
              </w:rPr>
              <w:t>onsult</w:t>
            </w:r>
            <w:r>
              <w:rPr>
                <w:rFonts w:ascii="Arial" w:eastAsia="Calibri" w:hAnsi="Arial" w:cs="Arial"/>
              </w:rPr>
              <w:t>ed</w:t>
            </w:r>
            <w:r w:rsidR="3F7477D7" w:rsidRPr="00FB4F1A">
              <w:rPr>
                <w:rFonts w:ascii="Arial" w:eastAsia="Calibri" w:hAnsi="Arial" w:cs="Arial"/>
              </w:rPr>
              <w:t xml:space="preserve"> as needed</w:t>
            </w:r>
            <w:r>
              <w:rPr>
                <w:rFonts w:ascii="Arial" w:eastAsia="Calibri" w:hAnsi="Arial" w:cs="Arial"/>
              </w:rPr>
              <w:t>. Willing to</w:t>
            </w:r>
            <w:r w:rsidR="3F7477D7" w:rsidRPr="00FB4F1A">
              <w:rPr>
                <w:rFonts w:ascii="Arial" w:eastAsia="Calibri" w:hAnsi="Arial" w:cs="Arial"/>
              </w:rPr>
              <w:t xml:space="preserve"> </w:t>
            </w:r>
            <w:r w:rsidR="00DF0F0B">
              <w:rPr>
                <w:rFonts w:ascii="Arial" w:eastAsia="Calibri" w:hAnsi="Arial" w:cs="Arial"/>
              </w:rPr>
              <w:t>support with</w:t>
            </w:r>
            <w:r>
              <w:rPr>
                <w:rFonts w:ascii="Arial" w:eastAsia="Calibri" w:hAnsi="Arial" w:cs="Arial"/>
              </w:rPr>
              <w:t xml:space="preserve"> </w:t>
            </w:r>
            <w:r w:rsidR="00DF0F0B">
              <w:rPr>
                <w:rFonts w:ascii="Arial" w:eastAsia="Calibri" w:hAnsi="Arial" w:cs="Arial"/>
              </w:rPr>
              <w:t>event promotion</w:t>
            </w:r>
            <w:r>
              <w:rPr>
                <w:rFonts w:ascii="Arial" w:eastAsia="Calibri" w:hAnsi="Arial" w:cs="Arial"/>
              </w:rPr>
              <w:t>.</w:t>
            </w:r>
          </w:p>
          <w:p w14:paraId="495C4425" w14:textId="7F5237CB" w:rsidR="00DF0F0B" w:rsidRPr="00FB4F1A" w:rsidRDefault="00DF0F0B" w:rsidP="64348D27">
            <w:pPr>
              <w:rPr>
                <w:rFonts w:ascii="Arial" w:eastAsia="Calibri" w:hAnsi="Arial" w:cs="Arial"/>
              </w:rPr>
            </w:pP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16F30274" w14:textId="3D146716" w:rsidR="1F0C5289" w:rsidRPr="00FB4F1A" w:rsidRDefault="1F0C5289" w:rsidP="64348D27">
            <w:pPr>
              <w:rPr>
                <w:rFonts w:ascii="Arial" w:eastAsia="Calibri" w:hAnsi="Arial" w:cs="Arial"/>
              </w:rPr>
            </w:pPr>
            <w:r w:rsidRPr="00FB4F1A">
              <w:rPr>
                <w:rFonts w:ascii="Arial" w:eastAsia="Calibri" w:hAnsi="Arial" w:cs="Arial"/>
              </w:rPr>
              <w:t xml:space="preserve">No hourly </w:t>
            </w:r>
            <w:r w:rsidR="008A1F14">
              <w:rPr>
                <w:rFonts w:ascii="Arial" w:eastAsia="Calibri" w:hAnsi="Arial" w:cs="Arial"/>
              </w:rPr>
              <w:t>pay</w:t>
            </w:r>
            <w:r w:rsidRPr="00FB4F1A">
              <w:rPr>
                <w:rFonts w:ascii="Arial" w:eastAsia="Calibri" w:hAnsi="Arial" w:cs="Arial"/>
              </w:rPr>
              <w:t xml:space="preserve">, student service hours met </w:t>
            </w:r>
            <w:r w:rsidR="1C64ACFB" w:rsidRPr="00FB4F1A">
              <w:rPr>
                <w:rFonts w:ascii="Arial" w:eastAsia="Calibri" w:hAnsi="Arial" w:cs="Arial"/>
              </w:rPr>
              <w:t>+ food at meetings</w:t>
            </w:r>
            <w:r w:rsidR="64348D27" w:rsidRPr="00FB4F1A">
              <w:rPr>
                <w:rFonts w:ascii="Arial" w:eastAsia="Calibri" w:hAnsi="Arial" w:cs="Arial"/>
              </w:rPr>
              <w:t xml:space="preserve"> </w:t>
            </w:r>
          </w:p>
        </w:tc>
      </w:tr>
      <w:tr w:rsidR="64348D27" w:rsidRPr="00FB4F1A" w14:paraId="3155D2E3" w14:textId="77777777" w:rsidTr="002638B5">
        <w:trPr>
          <w:trHeight w:val="300"/>
        </w:trPr>
        <w:tc>
          <w:tcPr>
            <w:tcW w:w="2160" w:type="dxa"/>
            <w:tcMar>
              <w:left w:w="105" w:type="dxa"/>
              <w:right w:w="105" w:type="dxa"/>
            </w:tcMar>
          </w:tcPr>
          <w:p w14:paraId="23B476CE" w14:textId="78DCCFFE" w:rsidR="64348D27" w:rsidRPr="00FB4F1A" w:rsidRDefault="64348D27" w:rsidP="64348D27">
            <w:pPr>
              <w:rPr>
                <w:rFonts w:ascii="Arial" w:eastAsia="Calibri" w:hAnsi="Arial" w:cs="Arial"/>
              </w:rPr>
            </w:pPr>
            <w:r w:rsidRPr="00FB4F1A">
              <w:rPr>
                <w:rFonts w:ascii="Arial" w:eastAsia="Calibri" w:hAnsi="Arial" w:cs="Arial"/>
              </w:rPr>
              <w:t>L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3D0BC14A" w14:textId="17DDEA1E" w:rsidR="64348D27" w:rsidRPr="00FB4F1A" w:rsidRDefault="64348D27" w:rsidP="64348D27">
            <w:pPr>
              <w:rPr>
                <w:rFonts w:ascii="Arial" w:eastAsia="Calibri" w:hAnsi="Arial" w:cs="Arial"/>
              </w:rPr>
            </w:pPr>
            <w:r w:rsidRPr="00FB4F1A">
              <w:rPr>
                <w:rFonts w:ascii="Arial" w:eastAsia="Calibri" w:hAnsi="Arial" w:cs="Arial"/>
              </w:rPr>
              <w:t>Alternative school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7F735363" w14:textId="0A3BE051" w:rsidR="797CC791" w:rsidRPr="00FB4F1A" w:rsidRDefault="797CC791" w:rsidP="64348D27">
            <w:pPr>
              <w:rPr>
                <w:rFonts w:ascii="Arial" w:eastAsia="Calibri" w:hAnsi="Arial" w:cs="Arial"/>
              </w:rPr>
            </w:pPr>
            <w:r w:rsidRPr="00FB4F1A">
              <w:rPr>
                <w:rFonts w:ascii="Arial" w:eastAsia="Calibri" w:hAnsi="Arial" w:cs="Arial"/>
              </w:rPr>
              <w:t xml:space="preserve">Youth </w:t>
            </w:r>
            <w:r w:rsidR="00F752EF">
              <w:rPr>
                <w:rFonts w:ascii="Arial" w:eastAsia="Calibri" w:hAnsi="Arial" w:cs="Arial"/>
              </w:rPr>
              <w:t xml:space="preserve">ages </w:t>
            </w:r>
            <w:r w:rsidRPr="00FB4F1A">
              <w:rPr>
                <w:rFonts w:ascii="Arial" w:eastAsia="Calibri" w:hAnsi="Arial" w:cs="Arial"/>
              </w:rPr>
              <w:t xml:space="preserve">12-18 who are neurodiverse and less likely to fit into school </w:t>
            </w:r>
            <w:proofErr w:type="gramStart"/>
            <w:r w:rsidRPr="00FB4F1A">
              <w:rPr>
                <w:rFonts w:ascii="Arial" w:eastAsia="Calibri" w:hAnsi="Arial" w:cs="Arial"/>
              </w:rPr>
              <w:t>mold</w:t>
            </w:r>
            <w:proofErr w:type="gramEnd"/>
          </w:p>
          <w:p w14:paraId="4E5A39C6" w14:textId="09BC8058" w:rsidR="64348D27" w:rsidRPr="00FB4F1A" w:rsidRDefault="64348D27" w:rsidP="64348D27">
            <w:pPr>
              <w:rPr>
                <w:rFonts w:ascii="Arial" w:eastAsia="Calibri" w:hAnsi="Arial" w:cs="Arial"/>
              </w:rPr>
            </w:pP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01917F07" w14:textId="4FB4B7AE" w:rsidR="64348D27" w:rsidRPr="00FB4F1A" w:rsidRDefault="64348D27" w:rsidP="64348D27">
            <w:pPr>
              <w:rPr>
                <w:rFonts w:ascii="Arial" w:eastAsia="Calibri" w:hAnsi="Arial" w:cs="Arial"/>
              </w:rPr>
            </w:pP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110570CC" w14:textId="1E8E0D50" w:rsidR="0D88062C" w:rsidRPr="00FB4F1A" w:rsidRDefault="0D88062C" w:rsidP="64348D27">
            <w:pPr>
              <w:rPr>
                <w:rFonts w:ascii="Arial" w:eastAsia="Calibri" w:hAnsi="Arial" w:cs="Arial"/>
              </w:rPr>
            </w:pP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55F26141" w14:textId="6A7DB49B" w:rsidR="64348D27" w:rsidRPr="00FB4F1A" w:rsidRDefault="64348D27" w:rsidP="64348D27">
            <w:pPr>
              <w:rPr>
                <w:rFonts w:ascii="Arial" w:eastAsia="Calibri" w:hAnsi="Arial" w:cs="Arial"/>
              </w:rPr>
            </w:pPr>
          </w:p>
        </w:tc>
      </w:tr>
      <w:tr w:rsidR="64348D27" w:rsidRPr="00FB4F1A" w14:paraId="7A4A3279" w14:textId="77777777" w:rsidTr="002638B5">
        <w:trPr>
          <w:trHeight w:val="300"/>
        </w:trPr>
        <w:tc>
          <w:tcPr>
            <w:tcW w:w="2160" w:type="dxa"/>
            <w:tcMar>
              <w:left w:w="105" w:type="dxa"/>
              <w:right w:w="105" w:type="dxa"/>
            </w:tcMar>
          </w:tcPr>
          <w:p w14:paraId="1A37D35E" w14:textId="63C39E03" w:rsidR="64348D27" w:rsidRPr="00FB4F1A" w:rsidRDefault="64348D27" w:rsidP="64348D27">
            <w:pPr>
              <w:rPr>
                <w:rFonts w:ascii="Arial" w:eastAsia="Calibri" w:hAnsi="Arial" w:cs="Arial"/>
              </w:rPr>
            </w:pPr>
            <w:r w:rsidRPr="00FB4F1A">
              <w:rPr>
                <w:rFonts w:ascii="Arial" w:eastAsia="Calibri" w:hAnsi="Arial" w:cs="Arial"/>
              </w:rPr>
              <w:t>G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39849B20" w14:textId="36E23B4B" w:rsidR="64348D27" w:rsidRPr="00FB4F1A" w:rsidRDefault="64348D27" w:rsidP="64348D27">
            <w:pPr>
              <w:rPr>
                <w:rFonts w:ascii="Arial" w:eastAsia="Calibri" w:hAnsi="Arial" w:cs="Arial"/>
              </w:rPr>
            </w:pPr>
            <w:r w:rsidRPr="00FB4F1A">
              <w:rPr>
                <w:rFonts w:ascii="Arial" w:eastAsia="Calibri" w:hAnsi="Arial" w:cs="Arial"/>
              </w:rPr>
              <w:t>Post-secondary</w:t>
            </w:r>
            <w:r w:rsidR="00B95E31">
              <w:rPr>
                <w:rFonts w:ascii="Arial" w:eastAsia="Calibri" w:hAnsi="Arial" w:cs="Arial"/>
              </w:rPr>
              <w:t xml:space="preserve"> school’s i</w:t>
            </w:r>
            <w:r w:rsidR="13207BD5" w:rsidRPr="00FB4F1A">
              <w:rPr>
                <w:rFonts w:ascii="Arial" w:eastAsia="Calibri" w:hAnsi="Arial" w:cs="Arial"/>
              </w:rPr>
              <w:t>nternational student services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2208F30C" w14:textId="1AE8C8D7" w:rsidR="13207BD5" w:rsidRPr="00FB4F1A" w:rsidRDefault="13207BD5" w:rsidP="64348D27">
            <w:pPr>
              <w:rPr>
                <w:rFonts w:ascii="Arial" w:eastAsia="Calibri" w:hAnsi="Arial" w:cs="Arial"/>
              </w:rPr>
            </w:pPr>
            <w:r w:rsidRPr="00FB4F1A">
              <w:rPr>
                <w:rFonts w:ascii="Arial" w:eastAsia="Calibri" w:hAnsi="Arial" w:cs="Arial"/>
              </w:rPr>
              <w:t xml:space="preserve">International students </w:t>
            </w:r>
            <w:r w:rsidR="009613FE">
              <w:rPr>
                <w:rFonts w:ascii="Arial" w:eastAsia="Calibri" w:hAnsi="Arial" w:cs="Arial"/>
              </w:rPr>
              <w:t>ages 17+</w:t>
            </w:r>
          </w:p>
          <w:p w14:paraId="6EB0F7AF" w14:textId="5C4C3924" w:rsidR="64348D27" w:rsidRPr="00FB4F1A" w:rsidRDefault="64348D27" w:rsidP="64348D27">
            <w:pPr>
              <w:spacing w:line="259" w:lineRule="auto"/>
              <w:rPr>
                <w:rFonts w:ascii="Arial" w:eastAsia="Calibri" w:hAnsi="Arial" w:cs="Arial"/>
              </w:rPr>
            </w:pP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7A82085B" w14:textId="54B123A2" w:rsidR="15E64F70" w:rsidRPr="00FB4F1A" w:rsidRDefault="15E64F70" w:rsidP="64348D27">
            <w:pPr>
              <w:rPr>
                <w:rFonts w:ascii="Arial" w:eastAsia="Calibri" w:hAnsi="Arial" w:cs="Arial"/>
              </w:rPr>
            </w:pPr>
            <w:r w:rsidRPr="00FB4F1A">
              <w:rPr>
                <w:rFonts w:ascii="Arial" w:eastAsia="Calibri" w:hAnsi="Arial" w:cs="Arial"/>
              </w:rPr>
              <w:t xml:space="preserve">Creating community </w:t>
            </w:r>
            <w:r w:rsidR="41AD785E" w:rsidRPr="00FB4F1A">
              <w:rPr>
                <w:rFonts w:ascii="Arial" w:eastAsia="Calibri" w:hAnsi="Arial" w:cs="Arial"/>
              </w:rPr>
              <w:t xml:space="preserve">for international students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3E9E0791" w14:textId="3D10FED3" w:rsidR="4C51689D" w:rsidRPr="00FB4F1A" w:rsidRDefault="00DF0F0B" w:rsidP="2E775809">
            <w:pPr>
              <w:spacing w:line="259" w:lineRule="auto"/>
            </w:pPr>
            <w:r>
              <w:rPr>
                <w:rFonts w:ascii="Arial" w:eastAsia="Calibri" w:hAnsi="Arial" w:cs="Arial"/>
              </w:rPr>
              <w:t>Would like to be consulted</w:t>
            </w:r>
            <w:r w:rsidR="57C2DC41" w:rsidRPr="2E775809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0EFB695B" w14:textId="302DC1AA" w:rsidR="64348D27" w:rsidRPr="00FB4F1A" w:rsidRDefault="64348D27" w:rsidP="64348D27">
            <w:pPr>
              <w:rPr>
                <w:rFonts w:ascii="Arial" w:eastAsia="Calibri" w:hAnsi="Arial" w:cs="Arial"/>
              </w:rPr>
            </w:pPr>
          </w:p>
        </w:tc>
      </w:tr>
      <w:tr w:rsidR="64348D27" w:rsidRPr="00FB4F1A" w14:paraId="1F1118F7" w14:textId="77777777" w:rsidTr="002638B5">
        <w:trPr>
          <w:trHeight w:val="300"/>
        </w:trPr>
        <w:tc>
          <w:tcPr>
            <w:tcW w:w="2160" w:type="dxa"/>
            <w:tcMar>
              <w:left w:w="105" w:type="dxa"/>
              <w:right w:w="105" w:type="dxa"/>
            </w:tcMar>
          </w:tcPr>
          <w:p w14:paraId="61839214" w14:textId="3F333F94" w:rsidR="64348D27" w:rsidRPr="00FB4F1A" w:rsidRDefault="64348D27" w:rsidP="64348D27">
            <w:pPr>
              <w:rPr>
                <w:rFonts w:ascii="Arial" w:eastAsia="Calibri" w:hAnsi="Arial" w:cs="Arial"/>
              </w:rPr>
            </w:pPr>
            <w:r w:rsidRPr="00FB4F1A">
              <w:rPr>
                <w:rFonts w:ascii="Arial" w:eastAsia="Calibri" w:hAnsi="Arial" w:cs="Arial"/>
              </w:rPr>
              <w:t>J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1D95B309" w14:textId="7418BFB3" w:rsidR="64348D27" w:rsidRPr="00FB4F1A" w:rsidRDefault="64348D27" w:rsidP="64348D27">
            <w:pPr>
              <w:rPr>
                <w:rFonts w:ascii="Arial" w:eastAsia="Calibri" w:hAnsi="Arial" w:cs="Arial"/>
              </w:rPr>
            </w:pPr>
            <w:r w:rsidRPr="00FB4F1A">
              <w:rPr>
                <w:rFonts w:ascii="Arial" w:eastAsia="Calibri" w:hAnsi="Arial" w:cs="Arial"/>
              </w:rPr>
              <w:t>Trade school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7460BF5F" w14:textId="6F6DAEB4" w:rsidR="4455BE2E" w:rsidRPr="00FB4F1A" w:rsidRDefault="4455BE2E" w:rsidP="64348D27">
            <w:pPr>
              <w:rPr>
                <w:rFonts w:ascii="Arial" w:eastAsia="Calibri" w:hAnsi="Arial" w:cs="Arial"/>
              </w:rPr>
            </w:pPr>
            <w:r w:rsidRPr="00FB4F1A">
              <w:rPr>
                <w:rFonts w:ascii="Arial" w:eastAsia="Calibri" w:hAnsi="Arial" w:cs="Arial"/>
              </w:rPr>
              <w:t xml:space="preserve">Young adults 17+ in trades </w:t>
            </w:r>
          </w:p>
          <w:p w14:paraId="5E2E4A75" w14:textId="65E8FEFF" w:rsidR="64348D27" w:rsidRPr="00FB4F1A" w:rsidRDefault="64348D27" w:rsidP="64348D27">
            <w:pPr>
              <w:rPr>
                <w:rFonts w:ascii="Arial" w:eastAsia="Calibri" w:hAnsi="Arial" w:cs="Arial"/>
              </w:rPr>
            </w:pP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6C96E72B" w14:textId="5E4779CA" w:rsidR="64348D27" w:rsidRPr="00FB4F1A" w:rsidRDefault="64348D27" w:rsidP="64348D27">
            <w:pPr>
              <w:rPr>
                <w:rFonts w:ascii="Arial" w:eastAsia="Calibri" w:hAnsi="Arial" w:cs="Arial"/>
              </w:rPr>
            </w:pP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1D456AE6" w14:textId="4AA173A7" w:rsidR="26E3FA06" w:rsidRPr="00FB4F1A" w:rsidRDefault="26E3FA06" w:rsidP="64348D27">
            <w:pPr>
              <w:rPr>
                <w:rFonts w:ascii="Arial" w:eastAsia="Calibri" w:hAnsi="Arial" w:cs="Arial"/>
              </w:rPr>
            </w:pP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259F8895" w14:textId="5C730D96" w:rsidR="64348D27" w:rsidRPr="00FB4F1A" w:rsidRDefault="64348D27" w:rsidP="64348D27">
            <w:pPr>
              <w:rPr>
                <w:rFonts w:ascii="Arial" w:eastAsia="Calibri" w:hAnsi="Arial" w:cs="Arial"/>
              </w:rPr>
            </w:pPr>
          </w:p>
        </w:tc>
      </w:tr>
    </w:tbl>
    <w:p w14:paraId="1317BB7D" w14:textId="695569DD" w:rsidR="7078458A" w:rsidRPr="00FB4F1A" w:rsidRDefault="7078458A" w:rsidP="64348D27">
      <w:pPr>
        <w:rPr>
          <w:rFonts w:ascii="Arial" w:hAnsi="Arial" w:cs="Arial"/>
          <w:b/>
          <w:bCs/>
        </w:rPr>
      </w:pPr>
    </w:p>
    <w:sectPr w:rsidR="7078458A" w:rsidRPr="00FB4F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Qanelas Soft ExtraBold">
    <w:panose1 w:val="00000900000000000000"/>
    <w:charset w:val="4D"/>
    <w:family w:val="auto"/>
    <w:notTrueType/>
    <w:pitch w:val="variable"/>
    <w:sig w:usb0="00000207" w:usb1="00000000" w:usb2="00000000" w:usb3="00000000" w:csb0="0000009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A9D14"/>
    <w:multiLevelType w:val="hybridMultilevel"/>
    <w:tmpl w:val="D4CAF8EA"/>
    <w:lvl w:ilvl="0" w:tplc="C1625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3432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76B7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9400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473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56F9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0C9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20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3AD0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12834"/>
    <w:multiLevelType w:val="hybridMultilevel"/>
    <w:tmpl w:val="8F842FEA"/>
    <w:lvl w:ilvl="0" w:tplc="78ACDCD8">
      <w:start w:val="1"/>
      <w:numFmt w:val="decimal"/>
      <w:lvlText w:val="%1."/>
      <w:lvlJc w:val="left"/>
      <w:pPr>
        <w:ind w:left="720" w:hanging="360"/>
      </w:pPr>
    </w:lvl>
    <w:lvl w:ilvl="1" w:tplc="EB7A5856">
      <w:start w:val="1"/>
      <w:numFmt w:val="lowerLetter"/>
      <w:lvlText w:val="%2."/>
      <w:lvlJc w:val="left"/>
      <w:pPr>
        <w:ind w:left="1440" w:hanging="360"/>
      </w:pPr>
    </w:lvl>
    <w:lvl w:ilvl="2" w:tplc="3DB46E0A">
      <w:start w:val="1"/>
      <w:numFmt w:val="lowerRoman"/>
      <w:lvlText w:val="%3."/>
      <w:lvlJc w:val="right"/>
      <w:pPr>
        <w:ind w:left="2160" w:hanging="180"/>
      </w:pPr>
    </w:lvl>
    <w:lvl w:ilvl="3" w:tplc="0602BD40">
      <w:start w:val="1"/>
      <w:numFmt w:val="decimal"/>
      <w:lvlText w:val="%4."/>
      <w:lvlJc w:val="left"/>
      <w:pPr>
        <w:ind w:left="2880" w:hanging="360"/>
      </w:pPr>
    </w:lvl>
    <w:lvl w:ilvl="4" w:tplc="E6282D48">
      <w:start w:val="1"/>
      <w:numFmt w:val="lowerLetter"/>
      <w:lvlText w:val="%5."/>
      <w:lvlJc w:val="left"/>
      <w:pPr>
        <w:ind w:left="3600" w:hanging="360"/>
      </w:pPr>
    </w:lvl>
    <w:lvl w:ilvl="5" w:tplc="72EE6EE4">
      <w:start w:val="1"/>
      <w:numFmt w:val="lowerRoman"/>
      <w:lvlText w:val="%6."/>
      <w:lvlJc w:val="right"/>
      <w:pPr>
        <w:ind w:left="4320" w:hanging="180"/>
      </w:pPr>
    </w:lvl>
    <w:lvl w:ilvl="6" w:tplc="8AB6D382">
      <w:start w:val="1"/>
      <w:numFmt w:val="decimal"/>
      <w:lvlText w:val="%7."/>
      <w:lvlJc w:val="left"/>
      <w:pPr>
        <w:ind w:left="5040" w:hanging="360"/>
      </w:pPr>
    </w:lvl>
    <w:lvl w:ilvl="7" w:tplc="DFE28478">
      <w:start w:val="1"/>
      <w:numFmt w:val="lowerLetter"/>
      <w:lvlText w:val="%8."/>
      <w:lvlJc w:val="left"/>
      <w:pPr>
        <w:ind w:left="5760" w:hanging="360"/>
      </w:pPr>
    </w:lvl>
    <w:lvl w:ilvl="8" w:tplc="91DE771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81BE5"/>
    <w:multiLevelType w:val="hybridMultilevel"/>
    <w:tmpl w:val="00922A9A"/>
    <w:lvl w:ilvl="0" w:tplc="C240BF58">
      <w:start w:val="1"/>
      <w:numFmt w:val="decimal"/>
      <w:lvlText w:val="%1."/>
      <w:lvlJc w:val="left"/>
      <w:pPr>
        <w:ind w:left="720" w:hanging="360"/>
      </w:pPr>
    </w:lvl>
    <w:lvl w:ilvl="1" w:tplc="03B2178E">
      <w:start w:val="1"/>
      <w:numFmt w:val="lowerLetter"/>
      <w:lvlText w:val="%2."/>
      <w:lvlJc w:val="left"/>
      <w:pPr>
        <w:ind w:left="1440" w:hanging="360"/>
      </w:pPr>
    </w:lvl>
    <w:lvl w:ilvl="2" w:tplc="FB1E39C8">
      <w:start w:val="1"/>
      <w:numFmt w:val="lowerRoman"/>
      <w:lvlText w:val="%3."/>
      <w:lvlJc w:val="right"/>
      <w:pPr>
        <w:ind w:left="2160" w:hanging="180"/>
      </w:pPr>
    </w:lvl>
    <w:lvl w:ilvl="3" w:tplc="0540E6FC">
      <w:start w:val="1"/>
      <w:numFmt w:val="decimal"/>
      <w:lvlText w:val="%4."/>
      <w:lvlJc w:val="left"/>
      <w:pPr>
        <w:ind w:left="2880" w:hanging="360"/>
      </w:pPr>
    </w:lvl>
    <w:lvl w:ilvl="4" w:tplc="1868B5F8">
      <w:start w:val="1"/>
      <w:numFmt w:val="lowerLetter"/>
      <w:lvlText w:val="%5."/>
      <w:lvlJc w:val="left"/>
      <w:pPr>
        <w:ind w:left="3600" w:hanging="360"/>
      </w:pPr>
    </w:lvl>
    <w:lvl w:ilvl="5" w:tplc="9C9C7AD2">
      <w:start w:val="1"/>
      <w:numFmt w:val="lowerRoman"/>
      <w:lvlText w:val="%6."/>
      <w:lvlJc w:val="right"/>
      <w:pPr>
        <w:ind w:left="4320" w:hanging="180"/>
      </w:pPr>
    </w:lvl>
    <w:lvl w:ilvl="6" w:tplc="347ABAB2">
      <w:start w:val="1"/>
      <w:numFmt w:val="decimal"/>
      <w:lvlText w:val="%7."/>
      <w:lvlJc w:val="left"/>
      <w:pPr>
        <w:ind w:left="5040" w:hanging="360"/>
      </w:pPr>
    </w:lvl>
    <w:lvl w:ilvl="7" w:tplc="C4A47432">
      <w:start w:val="1"/>
      <w:numFmt w:val="lowerLetter"/>
      <w:lvlText w:val="%8."/>
      <w:lvlJc w:val="left"/>
      <w:pPr>
        <w:ind w:left="5760" w:hanging="360"/>
      </w:pPr>
    </w:lvl>
    <w:lvl w:ilvl="8" w:tplc="1178834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01EB5"/>
    <w:multiLevelType w:val="hybridMultilevel"/>
    <w:tmpl w:val="7B1EA822"/>
    <w:lvl w:ilvl="0" w:tplc="B1D266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961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26A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81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F28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BCEE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C1D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A94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6281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500191">
    <w:abstractNumId w:val="3"/>
  </w:num>
  <w:num w:numId="2" w16cid:durableId="1147209254">
    <w:abstractNumId w:val="0"/>
  </w:num>
  <w:num w:numId="3" w16cid:durableId="1697195660">
    <w:abstractNumId w:val="1"/>
  </w:num>
  <w:num w:numId="4" w16cid:durableId="2101564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4800D2"/>
    <w:rsid w:val="0000008E"/>
    <w:rsid w:val="00054DE2"/>
    <w:rsid w:val="00060AD5"/>
    <w:rsid w:val="00063C7F"/>
    <w:rsid w:val="00063E09"/>
    <w:rsid w:val="00063F2E"/>
    <w:rsid w:val="00082A81"/>
    <w:rsid w:val="00087C46"/>
    <w:rsid w:val="000C4747"/>
    <w:rsid w:val="000F1CEF"/>
    <w:rsid w:val="000F74A7"/>
    <w:rsid w:val="00167C01"/>
    <w:rsid w:val="00174216"/>
    <w:rsid w:val="001A1CD0"/>
    <w:rsid w:val="001C7D34"/>
    <w:rsid w:val="002638B5"/>
    <w:rsid w:val="0027760B"/>
    <w:rsid w:val="00286F01"/>
    <w:rsid w:val="002B51C1"/>
    <w:rsid w:val="002B756A"/>
    <w:rsid w:val="002D0577"/>
    <w:rsid w:val="002E6DCD"/>
    <w:rsid w:val="002F7FB1"/>
    <w:rsid w:val="003657CB"/>
    <w:rsid w:val="00392A1C"/>
    <w:rsid w:val="003977CC"/>
    <w:rsid w:val="003A26D5"/>
    <w:rsid w:val="003F69BA"/>
    <w:rsid w:val="00423EE2"/>
    <w:rsid w:val="00441866"/>
    <w:rsid w:val="0044210A"/>
    <w:rsid w:val="0045729E"/>
    <w:rsid w:val="00465D0F"/>
    <w:rsid w:val="00491DFD"/>
    <w:rsid w:val="00532746"/>
    <w:rsid w:val="005408DC"/>
    <w:rsid w:val="00564492"/>
    <w:rsid w:val="00574F04"/>
    <w:rsid w:val="006374A0"/>
    <w:rsid w:val="00640E0F"/>
    <w:rsid w:val="0064699C"/>
    <w:rsid w:val="00650151"/>
    <w:rsid w:val="00665461"/>
    <w:rsid w:val="00687D86"/>
    <w:rsid w:val="00705C15"/>
    <w:rsid w:val="007171CD"/>
    <w:rsid w:val="007F1BE6"/>
    <w:rsid w:val="00811D78"/>
    <w:rsid w:val="00814844"/>
    <w:rsid w:val="0088568D"/>
    <w:rsid w:val="00887585"/>
    <w:rsid w:val="008A1F14"/>
    <w:rsid w:val="008A44DA"/>
    <w:rsid w:val="008B0B5A"/>
    <w:rsid w:val="008D0CB6"/>
    <w:rsid w:val="008D1ECC"/>
    <w:rsid w:val="00940607"/>
    <w:rsid w:val="00953A30"/>
    <w:rsid w:val="00957304"/>
    <w:rsid w:val="009613FE"/>
    <w:rsid w:val="00A13DC3"/>
    <w:rsid w:val="00A30687"/>
    <w:rsid w:val="00A4496D"/>
    <w:rsid w:val="00A5537C"/>
    <w:rsid w:val="00A81538"/>
    <w:rsid w:val="00A82730"/>
    <w:rsid w:val="00A9115A"/>
    <w:rsid w:val="00AC64B1"/>
    <w:rsid w:val="00B32CF7"/>
    <w:rsid w:val="00B36CA4"/>
    <w:rsid w:val="00B52888"/>
    <w:rsid w:val="00B879FA"/>
    <w:rsid w:val="00B95E31"/>
    <w:rsid w:val="00BC321E"/>
    <w:rsid w:val="00BF2D3B"/>
    <w:rsid w:val="00C273DE"/>
    <w:rsid w:val="00C40389"/>
    <w:rsid w:val="00C7183E"/>
    <w:rsid w:val="00C74598"/>
    <w:rsid w:val="00CA7B5D"/>
    <w:rsid w:val="00D13BC8"/>
    <w:rsid w:val="00D3546C"/>
    <w:rsid w:val="00D9269F"/>
    <w:rsid w:val="00D96FD8"/>
    <w:rsid w:val="00DB2E71"/>
    <w:rsid w:val="00DC05FD"/>
    <w:rsid w:val="00DC7F43"/>
    <w:rsid w:val="00DD5F3A"/>
    <w:rsid w:val="00DF0F0B"/>
    <w:rsid w:val="00E00371"/>
    <w:rsid w:val="00E052BC"/>
    <w:rsid w:val="00E10077"/>
    <w:rsid w:val="00E11753"/>
    <w:rsid w:val="00E2655B"/>
    <w:rsid w:val="00E33BD5"/>
    <w:rsid w:val="00E36DDE"/>
    <w:rsid w:val="00E459BB"/>
    <w:rsid w:val="00E465D5"/>
    <w:rsid w:val="00EB1EDE"/>
    <w:rsid w:val="00ED2E20"/>
    <w:rsid w:val="00ED32A8"/>
    <w:rsid w:val="00F04743"/>
    <w:rsid w:val="00F106D3"/>
    <w:rsid w:val="00F43CDB"/>
    <w:rsid w:val="00F47644"/>
    <w:rsid w:val="00F52422"/>
    <w:rsid w:val="00F752EF"/>
    <w:rsid w:val="00F803ED"/>
    <w:rsid w:val="00F823DB"/>
    <w:rsid w:val="00F91047"/>
    <w:rsid w:val="00FA0A92"/>
    <w:rsid w:val="00FB4F1A"/>
    <w:rsid w:val="00FC6521"/>
    <w:rsid w:val="00FC6582"/>
    <w:rsid w:val="00FF169B"/>
    <w:rsid w:val="017502BB"/>
    <w:rsid w:val="018EBDDE"/>
    <w:rsid w:val="024ECEC1"/>
    <w:rsid w:val="02F62EF7"/>
    <w:rsid w:val="0308932D"/>
    <w:rsid w:val="03520623"/>
    <w:rsid w:val="03FCA889"/>
    <w:rsid w:val="0471584A"/>
    <w:rsid w:val="048DA491"/>
    <w:rsid w:val="086EFCE7"/>
    <w:rsid w:val="093032B2"/>
    <w:rsid w:val="09DFBE21"/>
    <w:rsid w:val="0C67D374"/>
    <w:rsid w:val="0C95F3BE"/>
    <w:rsid w:val="0CF8E869"/>
    <w:rsid w:val="0D0BECC6"/>
    <w:rsid w:val="0D88062C"/>
    <w:rsid w:val="0DDFBCF4"/>
    <w:rsid w:val="0DE4BDD6"/>
    <w:rsid w:val="0E1AB9E6"/>
    <w:rsid w:val="0F68790E"/>
    <w:rsid w:val="10381B6B"/>
    <w:rsid w:val="103BDEC3"/>
    <w:rsid w:val="107609F9"/>
    <w:rsid w:val="1101A815"/>
    <w:rsid w:val="1110E163"/>
    <w:rsid w:val="11B3312F"/>
    <w:rsid w:val="11D7AF24"/>
    <w:rsid w:val="1256D577"/>
    <w:rsid w:val="13207BD5"/>
    <w:rsid w:val="136ABEE5"/>
    <w:rsid w:val="14120418"/>
    <w:rsid w:val="143948D7"/>
    <w:rsid w:val="15CF6532"/>
    <w:rsid w:val="15D51938"/>
    <w:rsid w:val="15E45286"/>
    <w:rsid w:val="15E64F70"/>
    <w:rsid w:val="168133DE"/>
    <w:rsid w:val="1686A252"/>
    <w:rsid w:val="169FCAAF"/>
    <w:rsid w:val="178E523C"/>
    <w:rsid w:val="184AB3CA"/>
    <w:rsid w:val="1853B386"/>
    <w:rsid w:val="190C93CA"/>
    <w:rsid w:val="1959E138"/>
    <w:rsid w:val="19BE4314"/>
    <w:rsid w:val="19F018D5"/>
    <w:rsid w:val="1A20F112"/>
    <w:rsid w:val="1A2A6447"/>
    <w:rsid w:val="1B5CA86D"/>
    <w:rsid w:val="1BD42CAD"/>
    <w:rsid w:val="1C64ACFB"/>
    <w:rsid w:val="1CD99128"/>
    <w:rsid w:val="1D224F51"/>
    <w:rsid w:val="1EF46235"/>
    <w:rsid w:val="1F005B52"/>
    <w:rsid w:val="1F0C5289"/>
    <w:rsid w:val="1F33C63D"/>
    <w:rsid w:val="2050FBA3"/>
    <w:rsid w:val="2059F013"/>
    <w:rsid w:val="209ABCF1"/>
    <w:rsid w:val="2245FC62"/>
    <w:rsid w:val="2254357C"/>
    <w:rsid w:val="22CAC314"/>
    <w:rsid w:val="26000E46"/>
    <w:rsid w:val="26333294"/>
    <w:rsid w:val="26C23379"/>
    <w:rsid w:val="26E3FA06"/>
    <w:rsid w:val="26EBA811"/>
    <w:rsid w:val="270287DE"/>
    <w:rsid w:val="279BDEA7"/>
    <w:rsid w:val="27C8DCD1"/>
    <w:rsid w:val="28408403"/>
    <w:rsid w:val="28629A78"/>
    <w:rsid w:val="286501F8"/>
    <w:rsid w:val="289DBB68"/>
    <w:rsid w:val="2903E369"/>
    <w:rsid w:val="2955948E"/>
    <w:rsid w:val="2A8D4B88"/>
    <w:rsid w:val="2B5BB407"/>
    <w:rsid w:val="2B80205E"/>
    <w:rsid w:val="2B9CA2BA"/>
    <w:rsid w:val="2BAF12C5"/>
    <w:rsid w:val="2BC1AA66"/>
    <w:rsid w:val="2C71A55A"/>
    <w:rsid w:val="2D1BF0BF"/>
    <w:rsid w:val="2D39A805"/>
    <w:rsid w:val="2DA81D25"/>
    <w:rsid w:val="2DBC59CB"/>
    <w:rsid w:val="2E0B202B"/>
    <w:rsid w:val="2E0F4164"/>
    <w:rsid w:val="2E775809"/>
    <w:rsid w:val="2EB7C120"/>
    <w:rsid w:val="2F0B1304"/>
    <w:rsid w:val="303EB672"/>
    <w:rsid w:val="30539181"/>
    <w:rsid w:val="309AB37F"/>
    <w:rsid w:val="30AE43E6"/>
    <w:rsid w:val="31376B55"/>
    <w:rsid w:val="31EF61E2"/>
    <w:rsid w:val="32088A3F"/>
    <w:rsid w:val="324A1447"/>
    <w:rsid w:val="324A7DD1"/>
    <w:rsid w:val="32B550D7"/>
    <w:rsid w:val="338B3243"/>
    <w:rsid w:val="3420A02B"/>
    <w:rsid w:val="34AD6C15"/>
    <w:rsid w:val="34BF917F"/>
    <w:rsid w:val="35A0F0C8"/>
    <w:rsid w:val="370C4A93"/>
    <w:rsid w:val="37503FC0"/>
    <w:rsid w:val="38672864"/>
    <w:rsid w:val="38774CAD"/>
    <w:rsid w:val="38B955CB"/>
    <w:rsid w:val="395225C5"/>
    <w:rsid w:val="3A740230"/>
    <w:rsid w:val="3B46E1FA"/>
    <w:rsid w:val="3E072CA1"/>
    <w:rsid w:val="3F4FFC3F"/>
    <w:rsid w:val="3F7477D7"/>
    <w:rsid w:val="4007583F"/>
    <w:rsid w:val="404B8D46"/>
    <w:rsid w:val="40BAD3E4"/>
    <w:rsid w:val="41557CA5"/>
    <w:rsid w:val="41AD785E"/>
    <w:rsid w:val="42D02C05"/>
    <w:rsid w:val="42D824A9"/>
    <w:rsid w:val="43EACD9B"/>
    <w:rsid w:val="4455BE2E"/>
    <w:rsid w:val="446BFC66"/>
    <w:rsid w:val="46344360"/>
    <w:rsid w:val="4719E398"/>
    <w:rsid w:val="479B90E0"/>
    <w:rsid w:val="49688A23"/>
    <w:rsid w:val="49D01935"/>
    <w:rsid w:val="49F9F619"/>
    <w:rsid w:val="4A1A3D5E"/>
    <w:rsid w:val="4A40E6C2"/>
    <w:rsid w:val="4B34A9B5"/>
    <w:rsid w:val="4B3AD8EF"/>
    <w:rsid w:val="4C4B70EC"/>
    <w:rsid w:val="4C51689D"/>
    <w:rsid w:val="4C6F9280"/>
    <w:rsid w:val="4D6ADC5C"/>
    <w:rsid w:val="4DCA3199"/>
    <w:rsid w:val="4E7FE7F7"/>
    <w:rsid w:val="4EDE0FF1"/>
    <w:rsid w:val="4FA0144C"/>
    <w:rsid w:val="518AC2DC"/>
    <w:rsid w:val="54DB8BFB"/>
    <w:rsid w:val="555DE8AA"/>
    <w:rsid w:val="558070BF"/>
    <w:rsid w:val="570E2EF3"/>
    <w:rsid w:val="57C2DC41"/>
    <w:rsid w:val="57DB15CF"/>
    <w:rsid w:val="58DF71FB"/>
    <w:rsid w:val="5901E4F0"/>
    <w:rsid w:val="59454280"/>
    <w:rsid w:val="5946F692"/>
    <w:rsid w:val="5DD2734D"/>
    <w:rsid w:val="5E254C17"/>
    <w:rsid w:val="5E34ABF6"/>
    <w:rsid w:val="5E826E41"/>
    <w:rsid w:val="5EAAA4FE"/>
    <w:rsid w:val="5F9D9FCA"/>
    <w:rsid w:val="5FB08468"/>
    <w:rsid w:val="5FFE8EAB"/>
    <w:rsid w:val="614F6861"/>
    <w:rsid w:val="616F13B5"/>
    <w:rsid w:val="61BA0F03"/>
    <w:rsid w:val="630372A3"/>
    <w:rsid w:val="6341935D"/>
    <w:rsid w:val="636B1B43"/>
    <w:rsid w:val="63DF06D3"/>
    <w:rsid w:val="64348D27"/>
    <w:rsid w:val="654800D2"/>
    <w:rsid w:val="662D6720"/>
    <w:rsid w:val="66574CCD"/>
    <w:rsid w:val="667457C9"/>
    <w:rsid w:val="693230B9"/>
    <w:rsid w:val="6948CC6E"/>
    <w:rsid w:val="6997E758"/>
    <w:rsid w:val="6BE86656"/>
    <w:rsid w:val="6C40E16D"/>
    <w:rsid w:val="6C87E744"/>
    <w:rsid w:val="6CB7847D"/>
    <w:rsid w:val="6CF0A051"/>
    <w:rsid w:val="6D992C37"/>
    <w:rsid w:val="6E4C4344"/>
    <w:rsid w:val="6E92D469"/>
    <w:rsid w:val="6FF82E4B"/>
    <w:rsid w:val="70166D2A"/>
    <w:rsid w:val="7078458A"/>
    <w:rsid w:val="7209D344"/>
    <w:rsid w:val="72993EB7"/>
    <w:rsid w:val="73419FFA"/>
    <w:rsid w:val="736FE8EE"/>
    <w:rsid w:val="74CD5EC8"/>
    <w:rsid w:val="754B9B8E"/>
    <w:rsid w:val="755DAD6E"/>
    <w:rsid w:val="76023D1F"/>
    <w:rsid w:val="76024137"/>
    <w:rsid w:val="771B9088"/>
    <w:rsid w:val="7734B8E5"/>
    <w:rsid w:val="7805A9F1"/>
    <w:rsid w:val="791A0EE7"/>
    <w:rsid w:val="79683D56"/>
    <w:rsid w:val="797CC791"/>
    <w:rsid w:val="79AACBD9"/>
    <w:rsid w:val="79B0E17E"/>
    <w:rsid w:val="7A5C5BBB"/>
    <w:rsid w:val="7A8D7D9D"/>
    <w:rsid w:val="7ACA5062"/>
    <w:rsid w:val="7C51AFA9"/>
    <w:rsid w:val="7DABF602"/>
    <w:rsid w:val="7EAC3D70"/>
    <w:rsid w:val="7F097418"/>
    <w:rsid w:val="7F89506B"/>
    <w:rsid w:val="7FD9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800D2"/>
  <w15:chartTrackingRefBased/>
  <w15:docId w15:val="{2522FF3C-3B56-40D7-A9C7-7571B922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0687"/>
    <w:pPr>
      <w:keepNext/>
      <w:keepLines/>
      <w:tabs>
        <w:tab w:val="left" w:pos="360"/>
      </w:tabs>
      <w:spacing w:before="640" w:after="100" w:afterAutospacing="1" w:line="300" w:lineRule="auto"/>
      <w:contextualSpacing/>
      <w:outlineLvl w:val="0"/>
    </w:pPr>
    <w:rPr>
      <w:rFonts w:ascii="Arial" w:eastAsiaTheme="majorEastAsia" w:hAnsi="Arial" w:cstheme="majorBidi"/>
      <w:b/>
      <w:bCs/>
      <w:color w:val="44546A" w:themeColor="text2"/>
      <w:sz w:val="32"/>
      <w:szCs w:val="3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30687"/>
    <w:rPr>
      <w:rFonts w:ascii="Arial" w:eastAsiaTheme="majorEastAsia" w:hAnsi="Arial" w:cstheme="majorBidi"/>
      <w:b/>
      <w:bCs/>
      <w:color w:val="44546A" w:themeColor="text2"/>
      <w:sz w:val="32"/>
      <w:szCs w:val="32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F910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10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10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0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047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A44DA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ED2E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1F58511059E47B34A3D77C78186FD" ma:contentTypeVersion="29" ma:contentTypeDescription="Create a new document." ma:contentTypeScope="" ma:versionID="bc8d8f7f8c25a551b1b273a2bcb921fd">
  <xsd:schema xmlns:xsd="http://www.w3.org/2001/XMLSchema" xmlns:xs="http://www.w3.org/2001/XMLSchema" xmlns:p="http://schemas.microsoft.com/office/2006/metadata/properties" xmlns:ns2="08f2c474-b6b7-4d99-aaf4-e6010ea7c696" xmlns:ns3="1381aca0-5b09-47d7-913b-ee8473d9f12b" targetNamespace="http://schemas.microsoft.com/office/2006/metadata/properties" ma:root="true" ma:fieldsID="6fe88442c97459846a92c5927c790291" ns2:_="" ns3:_="">
    <xsd:import namespace="08f2c474-b6b7-4d99-aaf4-e6010ea7c696"/>
    <xsd:import namespace="1381aca0-5b09-47d7-913b-ee8473d9f1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ink" minOccurs="0"/>
                <xsd:element ref="ns2:CommunitySize" minOccurs="0"/>
                <xsd:element ref="ns2:Draft_x002f_Final" minOccurs="0"/>
                <xsd:element ref="ns2:MediaLengthInSeconds" minOccurs="0"/>
                <xsd:element ref="ns2:_Flow_SignoffStatus" minOccurs="0"/>
                <xsd:element ref="ns2:Number" minOccurs="0"/>
                <xsd:element ref="ns3:TaxCatchAll" minOccurs="0"/>
                <xsd:element ref="ns2:lcf76f155ced4ddcb4097134ff3c332f" minOccurs="0"/>
                <xsd:element ref="ns2:PresentationType" minOccurs="0"/>
                <xsd:element ref="ns2:PodLeadorDirectorAccoundatble" minOccurs="0"/>
                <xsd:element ref="ns2:Overview" minOccurs="0"/>
                <xsd:element ref="ns2:Quar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2c474-b6b7-4d99-aaf4-e6010ea7c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ink" ma:index="20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mmunitySize" ma:index="21" nillable="true" ma:displayName="Community Size" ma:format="Dropdown" ma:internalName="CommunitySize">
      <xsd:simpleType>
        <xsd:restriction base="dms:Choice">
          <xsd:enumeration value="Urban"/>
          <xsd:enumeration value="Rural/Remote/Indigenous"/>
          <xsd:enumeration value="n/a"/>
        </xsd:restriction>
      </xsd:simpleType>
    </xsd:element>
    <xsd:element name="Draft_x002f_Final" ma:index="22" nillable="true" ma:displayName="Draft/Final" ma:default="Draft" ma:description="To indicate if a document is in draft form, or final" ma:format="Dropdown" ma:internalName="Draft_x002f_Final">
      <xsd:simpleType>
        <xsd:union memberTypes="dms:Text">
          <xsd:simpleType>
            <xsd:restriction base="dms:Choice">
              <xsd:enumeration value="Draft"/>
              <xsd:enumeration value="Final"/>
            </xsd:restriction>
          </xsd:simpleType>
        </xsd:un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Number" ma:index="25" nillable="true" ma:displayName="Number" ma:format="Dropdown" ma:internalName="Number" ma:percentage="FALSE">
      <xsd:simpleType>
        <xsd:restriction base="dms:Number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9c904b6b-231c-4e14-97ef-d9734759a5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esentationType" ma:index="29" nillable="true" ma:displayName="Presentation Type" ma:format="Dropdown" ma:internalName="PresentationType">
      <xsd:simpleType>
        <xsd:restriction base="dms:Choice">
          <xsd:enumeration value="Table Top"/>
          <xsd:enumeration value="Poster"/>
          <xsd:enumeration value="Workshop"/>
          <xsd:enumeration value="Lightning"/>
          <xsd:enumeration value="Oral"/>
        </xsd:restriction>
      </xsd:simpleType>
    </xsd:element>
    <xsd:element name="PodLeadorDirectorAccoundatble" ma:index="30" nillable="true" ma:displayName="Pod Lead or Director Accountable" ma:description="This is the individual who is supporting the facilitation of the presentation NOT the person presenting." ma:format="Dropdown" ma:internalName="PodLeadorDirectorAccoundatble">
      <xsd:simpleType>
        <xsd:restriction base="dms:Choice">
          <xsd:enumeration value="CWBC Health Literacy &amp; Promotion"/>
          <xsd:enumeration value="Skye Barbic"/>
          <xsd:enumeration value="Julie Zimmerman"/>
          <xsd:enumeration value="Dan Nixon"/>
          <xsd:enumeration value="Seren Friskie"/>
          <xsd:enumeration value="Corinne Tallon"/>
          <xsd:enumeration value="Matthew Wenger"/>
          <xsd:enumeration value="Stefanie Costales"/>
          <xsd:enumeration value="Sukhdeep Jassar"/>
          <xsd:enumeration value="Kelly Veillette"/>
          <xsd:enumeration value="Karen Tee"/>
          <xsd:enumeration value="Alayna Ewert"/>
          <xsd:enumeration value="Kyra Faber"/>
          <xsd:enumeration value="Renee Cormier"/>
        </xsd:restriction>
      </xsd:simpleType>
    </xsd:element>
    <xsd:element name="Overview" ma:index="31" nillable="true" ma:displayName="Summary" ma:description="Provide a brief description of the reading" ma:format="Dropdown" ma:internalName="Overview">
      <xsd:simpleType>
        <xsd:restriction base="dms:Note">
          <xsd:maxLength value="255"/>
        </xsd:restriction>
      </xsd:simpleType>
    </xsd:element>
    <xsd:element name="Quarter" ma:index="32" nillable="true" ma:displayName="Quarter" ma:description="Which quarter is this report for" ma:format="Dropdown" ma:internalName="Quarter">
      <xsd:simpleType>
        <xsd:union memberTypes="dms:Text">
          <xsd:simpleType>
            <xsd:restriction base="dms:Choice">
              <xsd:enumeration value="Q1"/>
              <xsd:enumeration value="Q2"/>
              <xsd:enumeration value="Q3"/>
              <xsd:enumeration value="Q4"/>
              <xsd:enumeration value="TEMPL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1aca0-5b09-47d7-913b-ee8473d9f1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a16d61f-705b-4edd-ad88-fc64eefcc5f1}" ma:internalName="TaxCatchAll" ma:showField="CatchAllData" ma:web="1381aca0-5b09-47d7-913b-ee8473d9f1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raft_x002f_Final xmlns="08f2c474-b6b7-4d99-aaf4-e6010ea7c696">Draft</Draft_x002f_Final>
    <PresentationType xmlns="08f2c474-b6b7-4d99-aaf4-e6010ea7c696" xsi:nil="true"/>
    <link xmlns="08f2c474-b6b7-4d99-aaf4-e6010ea7c696">
      <Url xsi:nil="true"/>
      <Description xsi:nil="true"/>
    </link>
    <PodLeadorDirectorAccoundatble xmlns="08f2c474-b6b7-4d99-aaf4-e6010ea7c696" xsi:nil="true"/>
    <lcf76f155ced4ddcb4097134ff3c332f xmlns="08f2c474-b6b7-4d99-aaf4-e6010ea7c696">
      <Terms xmlns="http://schemas.microsoft.com/office/infopath/2007/PartnerControls"/>
    </lcf76f155ced4ddcb4097134ff3c332f>
    <Number xmlns="08f2c474-b6b7-4d99-aaf4-e6010ea7c696" xsi:nil="true"/>
    <TaxCatchAll xmlns="1381aca0-5b09-47d7-913b-ee8473d9f12b" xsi:nil="true"/>
    <CommunitySize xmlns="08f2c474-b6b7-4d99-aaf4-e6010ea7c696" xsi:nil="true"/>
    <_Flow_SignoffStatus xmlns="08f2c474-b6b7-4d99-aaf4-e6010ea7c696" xsi:nil="true"/>
    <Overview xmlns="08f2c474-b6b7-4d99-aaf4-e6010ea7c696" xsi:nil="true"/>
    <Quarter xmlns="08f2c474-b6b7-4d99-aaf4-e6010ea7c696" xsi:nil="true"/>
  </documentManagement>
</p:properties>
</file>

<file path=customXml/itemProps1.xml><?xml version="1.0" encoding="utf-8"?>
<ds:datastoreItem xmlns:ds="http://schemas.openxmlformats.org/officeDocument/2006/customXml" ds:itemID="{7E9680B4-B90D-415A-8044-B9967DFFB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1B2CE9-7E8E-4DD9-8BB8-A805C2FB5D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2c474-b6b7-4d99-aaf4-e6010ea7c696"/>
    <ds:schemaRef ds:uri="1381aca0-5b09-47d7-913b-ee8473d9f1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6ED969-C73C-4FFE-8E12-9DAD17CF6AFF}">
  <ds:schemaRefs>
    <ds:schemaRef ds:uri="http://schemas.microsoft.com/office/2006/metadata/properties"/>
    <ds:schemaRef ds:uri="http://schemas.microsoft.com/office/infopath/2007/PartnerControls"/>
    <ds:schemaRef ds:uri="08f2c474-b6b7-4d99-aaf4-e6010ea7c696"/>
    <ds:schemaRef ds:uri="1381aca0-5b09-47d7-913b-ee8473d9f1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6</Pages>
  <Words>893</Words>
  <Characters>5091</Characters>
  <Application>Microsoft Office Word</Application>
  <DocSecurity>0</DocSecurity>
  <Lines>42</Lines>
  <Paragraphs>11</Paragraphs>
  <ScaleCrop>false</ScaleCrop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Sukhdeep Jassar</dc:creator>
  <cp:keywords/>
  <dc:description/>
  <cp:lastModifiedBy>Holly Sawchuk</cp:lastModifiedBy>
  <cp:revision>115</cp:revision>
  <dcterms:created xsi:type="dcterms:W3CDTF">2023-05-18T17:39:00Z</dcterms:created>
  <dcterms:modified xsi:type="dcterms:W3CDTF">2023-06-13T17:32:00Z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0x0101004041F58511059E47B34A3D77C78186FD</vt:lpwstr>
  </property>
  <property fmtid="{D5CDD505-2E9C-101B-9397-08002B2CF9AE}" pid="3" name="MediaServiceImageTags">
    <vt:lpwstr/>
  </property>
</Properties>
</file>