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9BA2" w14:textId="2C88D7EF" w:rsidR="00356A9C" w:rsidRPr="005A1083" w:rsidRDefault="00356A9C">
      <w:pPr>
        <w:rPr>
          <w:b/>
          <w:bCs/>
        </w:rPr>
      </w:pPr>
      <w:r w:rsidRPr="005A1083">
        <w:rPr>
          <w:b/>
          <w:bCs/>
        </w:rPr>
        <w:t xml:space="preserve">Mental Health questions </w:t>
      </w:r>
      <w:r w:rsidR="00F272E2">
        <w:rPr>
          <w:b/>
          <w:bCs/>
        </w:rPr>
        <w:t>to be asked once client first engages with the program</w:t>
      </w:r>
      <w:r w:rsidRPr="005A1083">
        <w:rPr>
          <w:b/>
          <w:bCs/>
        </w:rPr>
        <w:t>:</w:t>
      </w:r>
    </w:p>
    <w:p w14:paraId="66E70592" w14:textId="47CD965E" w:rsidR="00356A9C" w:rsidRDefault="00356A9C"/>
    <w:p w14:paraId="06DD663B" w14:textId="77777777" w:rsidR="00356A9C" w:rsidRDefault="00356A9C" w:rsidP="00356A9C">
      <w:pPr>
        <w:ind w:firstLine="720"/>
      </w:pPr>
      <w:r>
        <w:t>Client response to: In general, how would you rate your health?</w:t>
      </w:r>
    </w:p>
    <w:p w14:paraId="76A79B61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Poor</w:t>
      </w:r>
    </w:p>
    <w:p w14:paraId="1700D00D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Fair</w:t>
      </w:r>
    </w:p>
    <w:p w14:paraId="153A4749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Good</w:t>
      </w:r>
    </w:p>
    <w:p w14:paraId="77CD76B6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Very good</w:t>
      </w:r>
    </w:p>
    <w:p w14:paraId="205010FE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Excellent</w:t>
      </w:r>
    </w:p>
    <w:p w14:paraId="04F9D597" w14:textId="77777777" w:rsidR="00FA490B" w:rsidRDefault="00FA490B" w:rsidP="00356A9C">
      <w:pPr>
        <w:ind w:firstLine="720"/>
      </w:pPr>
    </w:p>
    <w:p w14:paraId="3AA890E7" w14:textId="4C80D1B4" w:rsidR="00356A9C" w:rsidRDefault="00356A9C" w:rsidP="00356A9C">
      <w:pPr>
        <w:ind w:firstLine="720"/>
      </w:pPr>
      <w:r>
        <w:t>Client response to: In general, how would you rate your mental health?</w:t>
      </w:r>
    </w:p>
    <w:p w14:paraId="6FCBC355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Poor</w:t>
      </w:r>
    </w:p>
    <w:p w14:paraId="771196C7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Fair</w:t>
      </w:r>
    </w:p>
    <w:p w14:paraId="78D236B8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Good</w:t>
      </w:r>
    </w:p>
    <w:p w14:paraId="338A165F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Very good</w:t>
      </w:r>
    </w:p>
    <w:p w14:paraId="350E764E" w14:textId="54A5968C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Excellent</w:t>
      </w:r>
    </w:p>
    <w:p w14:paraId="6F8D4AD4" w14:textId="09EE92E1" w:rsidR="00356A9C" w:rsidRDefault="00356A9C" w:rsidP="00356A9C"/>
    <w:p w14:paraId="20858912" w14:textId="3DE84E62" w:rsidR="00356A9C" w:rsidRDefault="00356A9C" w:rsidP="00356A9C"/>
    <w:p w14:paraId="56AF8368" w14:textId="361757B6" w:rsidR="00356A9C" w:rsidRPr="005A1083" w:rsidRDefault="00356A9C" w:rsidP="00356A9C">
      <w:pPr>
        <w:rPr>
          <w:b/>
          <w:bCs/>
        </w:rPr>
      </w:pPr>
      <w:r w:rsidRPr="005A1083">
        <w:rPr>
          <w:b/>
          <w:bCs/>
        </w:rPr>
        <w:t xml:space="preserve">Mental Health questions </w:t>
      </w:r>
      <w:r w:rsidR="00F272E2">
        <w:rPr>
          <w:b/>
          <w:bCs/>
        </w:rPr>
        <w:t xml:space="preserve">to be asked </w:t>
      </w:r>
      <w:r w:rsidRPr="005A1083">
        <w:rPr>
          <w:b/>
          <w:bCs/>
        </w:rPr>
        <w:t>at last visit in this program:</w:t>
      </w:r>
    </w:p>
    <w:p w14:paraId="26511263" w14:textId="77777777" w:rsidR="00356A9C" w:rsidRDefault="00356A9C" w:rsidP="00356A9C"/>
    <w:p w14:paraId="0F3B1F22" w14:textId="77777777" w:rsidR="00356A9C" w:rsidRDefault="00356A9C" w:rsidP="00356A9C">
      <w:pPr>
        <w:ind w:firstLine="720"/>
      </w:pPr>
      <w:r>
        <w:t>Client response to: In general, how would you rate your health?</w:t>
      </w:r>
    </w:p>
    <w:p w14:paraId="6A26138C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Poor</w:t>
      </w:r>
    </w:p>
    <w:p w14:paraId="51C8C48A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Fair</w:t>
      </w:r>
    </w:p>
    <w:p w14:paraId="1E28C471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Good</w:t>
      </w:r>
    </w:p>
    <w:p w14:paraId="1D04E284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Very good</w:t>
      </w:r>
    </w:p>
    <w:p w14:paraId="5F72B605" w14:textId="77777777" w:rsidR="00356A9C" w:rsidRDefault="00356A9C" w:rsidP="00356A9C">
      <w:pPr>
        <w:pStyle w:val="ListParagraph"/>
        <w:numPr>
          <w:ilvl w:val="1"/>
          <w:numId w:val="2"/>
        </w:numPr>
        <w:ind w:firstLine="480"/>
      </w:pPr>
      <w:r>
        <w:t>Excellent</w:t>
      </w:r>
    </w:p>
    <w:p w14:paraId="7840ED09" w14:textId="77777777" w:rsidR="00FA490B" w:rsidRDefault="00FA490B" w:rsidP="00356A9C">
      <w:pPr>
        <w:ind w:firstLine="720"/>
      </w:pPr>
    </w:p>
    <w:p w14:paraId="4EBDD660" w14:textId="3A877FD9" w:rsidR="00356A9C" w:rsidRDefault="00356A9C" w:rsidP="00356A9C">
      <w:pPr>
        <w:ind w:firstLine="720"/>
      </w:pPr>
      <w:r>
        <w:t>Client response to: In general, how would you rate your mental health?</w:t>
      </w:r>
    </w:p>
    <w:p w14:paraId="63D604AD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Poor</w:t>
      </w:r>
    </w:p>
    <w:p w14:paraId="247E5EF4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Fair</w:t>
      </w:r>
    </w:p>
    <w:p w14:paraId="1F0D8505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Good</w:t>
      </w:r>
    </w:p>
    <w:p w14:paraId="64B4C424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Very good</w:t>
      </w:r>
    </w:p>
    <w:p w14:paraId="05D5832E" w14:textId="77777777" w:rsidR="00356A9C" w:rsidRDefault="00356A9C" w:rsidP="00356A9C">
      <w:pPr>
        <w:pStyle w:val="ListParagraph"/>
        <w:numPr>
          <w:ilvl w:val="1"/>
          <w:numId w:val="1"/>
        </w:numPr>
        <w:ind w:firstLine="480"/>
      </w:pPr>
      <w:r>
        <w:t>Excellent</w:t>
      </w:r>
    </w:p>
    <w:p w14:paraId="6B1636FA" w14:textId="77777777" w:rsidR="00356A9C" w:rsidRDefault="00356A9C" w:rsidP="00356A9C"/>
    <w:p w14:paraId="1413CD16" w14:textId="77777777" w:rsidR="00356A9C" w:rsidRDefault="00356A9C" w:rsidP="00356A9C"/>
    <w:sectPr w:rsidR="00356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6B58"/>
    <w:multiLevelType w:val="hybridMultilevel"/>
    <w:tmpl w:val="DD9C2F3A"/>
    <w:lvl w:ilvl="0" w:tplc="1F044CE6">
      <w:numFmt w:val="bullet"/>
      <w:lvlText w:val=""/>
      <w:lvlJc w:val="left"/>
      <w:pPr>
        <w:ind w:left="2160" w:hanging="360"/>
      </w:pPr>
      <w:rPr>
        <w:rFonts w:ascii="Tahoma" w:eastAsiaTheme="minorHAnsi" w:hAnsi="Tahoma" w:hint="default"/>
      </w:rPr>
    </w:lvl>
    <w:lvl w:ilvl="1" w:tplc="1F044CE6">
      <w:numFmt w:val="bullet"/>
      <w:lvlText w:val=""/>
      <w:lvlJc w:val="left"/>
      <w:pPr>
        <w:ind w:left="1080" w:hanging="360"/>
      </w:pPr>
      <w:rPr>
        <w:rFonts w:ascii="Tahoma" w:eastAsiaTheme="minorHAnsi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5575EE"/>
    <w:multiLevelType w:val="hybridMultilevel"/>
    <w:tmpl w:val="0308C94E"/>
    <w:lvl w:ilvl="0" w:tplc="1F044CE6">
      <w:numFmt w:val="bullet"/>
      <w:lvlText w:val=""/>
      <w:lvlJc w:val="left"/>
      <w:pPr>
        <w:ind w:left="2160" w:hanging="360"/>
      </w:pPr>
      <w:rPr>
        <w:rFonts w:ascii="Tahoma" w:eastAsiaTheme="minorHAnsi" w:hAnsi="Tahoma" w:hint="default"/>
      </w:rPr>
    </w:lvl>
    <w:lvl w:ilvl="1" w:tplc="1F044CE6">
      <w:numFmt w:val="bullet"/>
      <w:lvlText w:val=""/>
      <w:lvlJc w:val="left"/>
      <w:pPr>
        <w:ind w:left="1080" w:hanging="360"/>
      </w:pPr>
      <w:rPr>
        <w:rFonts w:ascii="Tahoma" w:eastAsiaTheme="minorHAnsi" w:hAnsi="Tahoma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9C"/>
    <w:rsid w:val="00356A9C"/>
    <w:rsid w:val="005A1083"/>
    <w:rsid w:val="00F272E2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48CEA"/>
  <w15:chartTrackingRefBased/>
  <w15:docId w15:val="{B1D9137B-932E-1C47-95F2-0BA5C3C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Alqutub</dc:creator>
  <cp:keywords/>
  <dc:description/>
  <cp:lastModifiedBy>Stefanie Costales</cp:lastModifiedBy>
  <cp:revision>4</cp:revision>
  <dcterms:created xsi:type="dcterms:W3CDTF">2021-08-13T18:49:00Z</dcterms:created>
  <dcterms:modified xsi:type="dcterms:W3CDTF">2021-08-18T21:13:00Z</dcterms:modified>
</cp:coreProperties>
</file>